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9F48" w14:textId="22AC01B5" w:rsidR="00657D0F" w:rsidRPr="00E977CF" w:rsidRDefault="00657D0F" w:rsidP="00657D0F">
      <w:pPr>
        <w:pStyle w:val="papertitle"/>
        <w:rPr>
          <w:lang w:val="es-ES"/>
        </w:rPr>
      </w:pPr>
      <w:r w:rsidRPr="00E977CF">
        <w:rPr>
          <w:lang w:val="es-ES"/>
        </w:rPr>
        <w:t xml:space="preserve">Título del </w:t>
      </w:r>
      <w:proofErr w:type="spellStart"/>
      <w:r w:rsidRPr="00E977CF">
        <w:rPr>
          <w:i/>
          <w:iCs/>
          <w:lang w:val="es-ES"/>
        </w:rPr>
        <w:t>paper</w:t>
      </w:r>
      <w:proofErr w:type="spellEnd"/>
      <w:r w:rsidRPr="00E977CF">
        <w:rPr>
          <w:lang w:val="es-ES"/>
        </w:rPr>
        <w:t xml:space="preserve"> propuesto</w:t>
      </w:r>
    </w:p>
    <w:p w14:paraId="16787E73" w14:textId="3C32A558" w:rsidR="00657D0F" w:rsidRPr="00657D0F" w:rsidRDefault="00657D0F" w:rsidP="00657D0F">
      <w:pPr>
        <w:pStyle w:val="author"/>
        <w:rPr>
          <w:lang w:val="es-ES"/>
        </w:rPr>
      </w:pPr>
      <w:r w:rsidRPr="00657D0F">
        <w:rPr>
          <w:lang w:val="es-ES"/>
        </w:rPr>
        <w:t xml:space="preserve">Primer </w:t>
      </w:r>
      <w:r>
        <w:rPr>
          <w:lang w:val="es-ES"/>
        </w:rPr>
        <w:t>A</w:t>
      </w:r>
      <w:r w:rsidRPr="00657D0F">
        <w:rPr>
          <w:lang w:val="es-ES"/>
        </w:rPr>
        <w:t>utor/a</w:t>
      </w:r>
      <w:r w:rsidRPr="00657D0F">
        <w:rPr>
          <w:vertAlign w:val="superscript"/>
          <w:lang w:val="es-ES"/>
        </w:rPr>
        <w:t>1</w:t>
      </w:r>
      <w:r w:rsidRPr="00657D0F">
        <w:rPr>
          <w:rStyle w:val="ORCID"/>
          <w:lang w:val="es-ES"/>
        </w:rPr>
        <w:t>[0000-1111-2222-3333]</w:t>
      </w:r>
      <w:r w:rsidRPr="00657D0F">
        <w:rPr>
          <w:lang w:val="es-ES"/>
        </w:rPr>
        <w:t xml:space="preserve"> y Se</w:t>
      </w:r>
      <w:r>
        <w:rPr>
          <w:lang w:val="es-ES"/>
        </w:rPr>
        <w:t>gundo</w:t>
      </w:r>
      <w:r w:rsidRPr="00657D0F">
        <w:rPr>
          <w:lang w:val="es-ES"/>
        </w:rPr>
        <w:t xml:space="preserve"> Au</w:t>
      </w:r>
      <w:r>
        <w:rPr>
          <w:lang w:val="es-ES"/>
        </w:rPr>
        <w:t>tor/a</w:t>
      </w:r>
      <w:r w:rsidRPr="00657D0F">
        <w:rPr>
          <w:vertAlign w:val="superscript"/>
          <w:lang w:val="es-ES"/>
        </w:rPr>
        <w:t>2</w:t>
      </w:r>
      <w:r w:rsidRPr="00657D0F">
        <w:rPr>
          <w:rStyle w:val="ORCID"/>
          <w:lang w:val="es-ES"/>
        </w:rPr>
        <w:t>[1111-2222-3333-4444]</w:t>
      </w:r>
    </w:p>
    <w:p w14:paraId="2797CDD5" w14:textId="42AE77B0" w:rsidR="00657D0F" w:rsidRPr="00E977CF" w:rsidRDefault="00657D0F" w:rsidP="00657D0F">
      <w:pPr>
        <w:pStyle w:val="address"/>
        <w:rPr>
          <w:lang w:val="es-ES"/>
        </w:rPr>
      </w:pPr>
      <w:r w:rsidRPr="00E977CF">
        <w:rPr>
          <w:vertAlign w:val="superscript"/>
          <w:lang w:val="es-ES"/>
        </w:rPr>
        <w:t>1</w:t>
      </w:r>
      <w:r w:rsidRPr="00E977CF">
        <w:rPr>
          <w:lang w:val="es-ES"/>
        </w:rPr>
        <w:t xml:space="preserve"> </w:t>
      </w:r>
      <w:proofErr w:type="gramStart"/>
      <w:r w:rsidR="00E977CF" w:rsidRPr="00E977CF">
        <w:rPr>
          <w:lang w:val="es-ES"/>
        </w:rPr>
        <w:t>Universidad</w:t>
      </w:r>
      <w:proofErr w:type="gramEnd"/>
      <w:r w:rsidR="00E977CF" w:rsidRPr="00E977CF">
        <w:rPr>
          <w:lang w:val="es-ES"/>
        </w:rPr>
        <w:t xml:space="preserve"> 1, Facultad/Departamento 1, Dirección Postal 1, País 1</w:t>
      </w:r>
    </w:p>
    <w:p w14:paraId="6B01E23D" w14:textId="77777777" w:rsidR="006F183F" w:rsidRDefault="00657D0F" w:rsidP="00657D0F">
      <w:pPr>
        <w:pStyle w:val="address"/>
        <w:rPr>
          <w:lang w:val="es-ES"/>
        </w:rPr>
      </w:pPr>
      <w:r w:rsidRPr="00E977CF">
        <w:rPr>
          <w:vertAlign w:val="superscript"/>
          <w:lang w:val="es-ES"/>
        </w:rPr>
        <w:t>2</w:t>
      </w:r>
      <w:r w:rsidRPr="00E977CF">
        <w:rPr>
          <w:lang w:val="es-ES"/>
        </w:rPr>
        <w:t xml:space="preserve"> </w:t>
      </w:r>
      <w:proofErr w:type="gramStart"/>
      <w:r w:rsidR="00E977CF" w:rsidRPr="00E977CF">
        <w:rPr>
          <w:lang w:val="es-ES"/>
        </w:rPr>
        <w:t>Universidad</w:t>
      </w:r>
      <w:proofErr w:type="gramEnd"/>
      <w:r w:rsidR="00E977CF" w:rsidRPr="00E977CF">
        <w:rPr>
          <w:lang w:val="es-ES"/>
        </w:rPr>
        <w:t xml:space="preserve"> 2, Facultad/Departamento 2, Dirección Postal 2, País 2</w:t>
      </w:r>
    </w:p>
    <w:p w14:paraId="05C025DF" w14:textId="60B153B3" w:rsidR="00657D0F" w:rsidRDefault="006F183F" w:rsidP="00657D0F">
      <w:pPr>
        <w:pStyle w:val="address"/>
        <w:rPr>
          <w:lang w:val="es-ES"/>
        </w:rPr>
      </w:pPr>
      <w:r>
        <w:rPr>
          <w:rStyle w:val="e-mail"/>
          <w:lang w:val="pt-BR"/>
        </w:rPr>
        <w:t>Emailcorresponding-author</w:t>
      </w:r>
      <w:r w:rsidRPr="00934A96">
        <w:rPr>
          <w:rStyle w:val="e-mail"/>
          <w:lang w:val="pt-BR"/>
        </w:rPr>
        <w:t>@</w:t>
      </w:r>
      <w:r>
        <w:rPr>
          <w:rStyle w:val="e-mail"/>
          <w:lang w:val="pt-BR"/>
        </w:rPr>
        <w:t>email.com</w:t>
      </w:r>
      <w:r w:rsidR="00657D0F" w:rsidRPr="00E977CF">
        <w:rPr>
          <w:highlight w:val="yellow"/>
          <w:lang w:val="es-ES"/>
        </w:rPr>
        <w:br/>
      </w:r>
    </w:p>
    <w:p w14:paraId="287304CC" w14:textId="6EBCF7C3" w:rsidR="005F092C" w:rsidRPr="00E977CF" w:rsidRDefault="005F092C" w:rsidP="00657D0F">
      <w:pPr>
        <w:pStyle w:val="address"/>
        <w:rPr>
          <w:lang w:val="es-ES"/>
        </w:rPr>
      </w:pPr>
      <w:bookmarkStart w:id="0" w:name="_Hlk104541062"/>
      <w:proofErr w:type="spellStart"/>
      <w:r w:rsidRPr="00F66AD2">
        <w:rPr>
          <w:i/>
          <w:iCs/>
          <w:lang w:val="es-ES"/>
        </w:rPr>
        <w:t>Paper</w:t>
      </w:r>
      <w:proofErr w:type="spellEnd"/>
      <w:r>
        <w:rPr>
          <w:lang w:val="es-ES"/>
        </w:rPr>
        <w:t xml:space="preserve"> </w:t>
      </w:r>
      <w:r w:rsidR="00324D21">
        <w:rPr>
          <w:lang w:val="es-ES"/>
        </w:rPr>
        <w:t>enviado al</w:t>
      </w:r>
      <w:r>
        <w:rPr>
          <w:lang w:val="es-ES"/>
        </w:rPr>
        <w:t xml:space="preserve"> </w:t>
      </w:r>
      <w:proofErr w:type="spellStart"/>
      <w:r w:rsidRPr="00324D21">
        <w:rPr>
          <w:i/>
          <w:iCs/>
          <w:lang w:val="es-ES"/>
        </w:rPr>
        <w:t>track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Papers</w:t>
      </w:r>
      <w:proofErr w:type="spellEnd"/>
      <w:r>
        <w:rPr>
          <w:lang w:val="es-ES"/>
        </w:rPr>
        <w:t xml:space="preserve"> de investigación en español o portugués de la </w:t>
      </w:r>
      <w:proofErr w:type="spellStart"/>
      <w:r>
        <w:rPr>
          <w:lang w:val="es-ES"/>
        </w:rPr>
        <w:t>iConference</w:t>
      </w:r>
      <w:proofErr w:type="spellEnd"/>
      <w:r>
        <w:rPr>
          <w:lang w:val="es-ES"/>
        </w:rPr>
        <w:t xml:space="preserve"> 2023</w:t>
      </w:r>
      <w:r w:rsidR="00B622F0">
        <w:rPr>
          <w:lang w:val="es-ES"/>
        </w:rPr>
        <w:t xml:space="preserve">, congreso anual de las </w:t>
      </w:r>
      <w:proofErr w:type="spellStart"/>
      <w:r w:rsidR="00B622F0">
        <w:rPr>
          <w:lang w:val="es-ES"/>
        </w:rPr>
        <w:t>Information</w:t>
      </w:r>
      <w:proofErr w:type="spellEnd"/>
      <w:r w:rsidR="00B622F0">
        <w:rPr>
          <w:lang w:val="es-ES"/>
        </w:rPr>
        <w:t xml:space="preserve"> </w:t>
      </w:r>
      <w:proofErr w:type="spellStart"/>
      <w:r w:rsidR="00B622F0">
        <w:rPr>
          <w:lang w:val="es-ES"/>
        </w:rPr>
        <w:t>Schools</w:t>
      </w:r>
      <w:proofErr w:type="spellEnd"/>
      <w:r w:rsidR="00BE676F">
        <w:rPr>
          <w:lang w:val="es-ES"/>
        </w:rPr>
        <w:t xml:space="preserve"> www.ischools.org</w:t>
      </w:r>
    </w:p>
    <w:bookmarkEnd w:id="0"/>
    <w:p w14:paraId="3779860C" w14:textId="1C14EB07" w:rsidR="00657D0F" w:rsidRPr="00272FCA" w:rsidRDefault="00657D0F" w:rsidP="00657D0F">
      <w:pPr>
        <w:pStyle w:val="abstract"/>
        <w:spacing w:after="0"/>
        <w:ind w:firstLine="0"/>
        <w:rPr>
          <w:lang w:val="es-ES"/>
        </w:rPr>
      </w:pPr>
      <w:r w:rsidRPr="00A60161">
        <w:rPr>
          <w:b/>
          <w:bCs/>
          <w:lang w:val="es-ES"/>
        </w:rPr>
        <w:t xml:space="preserve">Resumen. </w:t>
      </w:r>
      <w:r w:rsidRPr="00272FCA">
        <w:rPr>
          <w:lang w:val="es-ES"/>
        </w:rPr>
        <w:t>El resumen debe exponer brevement</w:t>
      </w:r>
      <w:r w:rsidR="00272FCA" w:rsidRPr="00272FCA">
        <w:rPr>
          <w:lang w:val="es-ES"/>
        </w:rPr>
        <w:t>e</w:t>
      </w:r>
      <w:r w:rsidRPr="00272FCA">
        <w:rPr>
          <w:lang w:val="es-ES"/>
        </w:rPr>
        <w:t xml:space="preserve"> el contenido del </w:t>
      </w:r>
      <w:proofErr w:type="spellStart"/>
      <w:r w:rsidRPr="00E977CF">
        <w:rPr>
          <w:i/>
          <w:iCs/>
          <w:lang w:val="es-ES"/>
        </w:rPr>
        <w:t>paper</w:t>
      </w:r>
      <w:proofErr w:type="spellEnd"/>
      <w:r w:rsidRPr="00272FCA">
        <w:rPr>
          <w:lang w:val="es-ES"/>
        </w:rPr>
        <w:t xml:space="preserve">, en una </w:t>
      </w:r>
      <w:r w:rsidR="00635DB3" w:rsidRPr="00272FCA">
        <w:rPr>
          <w:lang w:val="es-ES"/>
        </w:rPr>
        <w:t>extensión</w:t>
      </w:r>
      <w:r w:rsidRPr="00272FCA">
        <w:rPr>
          <w:lang w:val="es-ES"/>
        </w:rPr>
        <w:t xml:space="preserve"> de 150-250 palabras.</w:t>
      </w:r>
    </w:p>
    <w:p w14:paraId="4C185060" w14:textId="65F8C51D" w:rsidR="00657D0F" w:rsidRPr="00FD168F" w:rsidRDefault="00FD168F" w:rsidP="00657D0F">
      <w:pPr>
        <w:pStyle w:val="keywords"/>
        <w:rPr>
          <w:lang w:val="es-ES"/>
        </w:rPr>
      </w:pPr>
      <w:r w:rsidRPr="00FD168F">
        <w:rPr>
          <w:b/>
          <w:bCs/>
          <w:lang w:val="es-ES"/>
        </w:rPr>
        <w:t>Palabras clave</w:t>
      </w:r>
      <w:r w:rsidR="00657D0F" w:rsidRPr="00FD168F">
        <w:rPr>
          <w:b/>
          <w:bCs/>
          <w:lang w:val="es-ES"/>
        </w:rPr>
        <w:t>:</w:t>
      </w:r>
      <w:r w:rsidR="00657D0F" w:rsidRPr="00FD168F">
        <w:rPr>
          <w:lang w:val="es-ES"/>
        </w:rPr>
        <w:t xml:space="preserve"> </w:t>
      </w:r>
      <w:r w:rsidRPr="00FD168F">
        <w:rPr>
          <w:lang w:val="es-ES"/>
        </w:rPr>
        <w:t>Primera palabra c</w:t>
      </w:r>
      <w:r>
        <w:rPr>
          <w:lang w:val="es-ES"/>
        </w:rPr>
        <w:t>lave</w:t>
      </w:r>
      <w:r w:rsidR="00657D0F" w:rsidRPr="00FD168F">
        <w:rPr>
          <w:lang w:val="es-ES"/>
        </w:rPr>
        <w:t>, Se</w:t>
      </w:r>
      <w:r>
        <w:rPr>
          <w:lang w:val="es-ES"/>
        </w:rPr>
        <w:t>gunda palabra clave</w:t>
      </w:r>
      <w:r w:rsidR="00657D0F" w:rsidRPr="00FD168F">
        <w:rPr>
          <w:lang w:val="es-ES"/>
        </w:rPr>
        <w:t>, T</w:t>
      </w:r>
      <w:r>
        <w:rPr>
          <w:lang w:val="es-ES"/>
        </w:rPr>
        <w:t>ercera Palabra clave..</w:t>
      </w:r>
      <w:r w:rsidR="00657D0F" w:rsidRPr="00FD168F">
        <w:rPr>
          <w:lang w:val="es-ES"/>
        </w:rPr>
        <w:t>.</w:t>
      </w:r>
      <w:r w:rsidR="00272FCA">
        <w:rPr>
          <w:lang w:val="es-ES"/>
        </w:rPr>
        <w:t xml:space="preserve"> </w:t>
      </w:r>
      <w:r>
        <w:rPr>
          <w:lang w:val="es-ES"/>
        </w:rPr>
        <w:t>(por lo menos 3 palabras clave, y un máximo de 8)</w:t>
      </w:r>
    </w:p>
    <w:p w14:paraId="3AD7AC16" w14:textId="77777777" w:rsidR="00657D0F" w:rsidRPr="00FD168F" w:rsidRDefault="00657D0F" w:rsidP="00C24DEF">
      <w:pPr>
        <w:pStyle w:val="papertitle"/>
        <w:rPr>
          <w:lang w:val="es-ES"/>
        </w:rPr>
      </w:pPr>
    </w:p>
    <w:p w14:paraId="60AFB4AA" w14:textId="57BA607C" w:rsidR="009F7FCE" w:rsidRPr="00766190" w:rsidRDefault="009B2539" w:rsidP="00C24DEF">
      <w:pPr>
        <w:pStyle w:val="papertitle"/>
        <w:rPr>
          <w:lang w:val="es-ES"/>
        </w:rPr>
      </w:pPr>
      <w:bookmarkStart w:id="1" w:name="_Hlk104540839"/>
      <w:proofErr w:type="spellStart"/>
      <w:r w:rsidRPr="00766190">
        <w:rPr>
          <w:lang w:val="es-ES"/>
        </w:rPr>
        <w:t>Contribution</w:t>
      </w:r>
      <w:proofErr w:type="spellEnd"/>
      <w:r w:rsidRPr="00766190">
        <w:rPr>
          <w:lang w:val="es-ES"/>
        </w:rPr>
        <w:t xml:space="preserve"> </w:t>
      </w:r>
      <w:proofErr w:type="spellStart"/>
      <w:r w:rsidRPr="00766190">
        <w:rPr>
          <w:lang w:val="es-ES"/>
        </w:rPr>
        <w:t>Title</w:t>
      </w:r>
      <w:proofErr w:type="spellEnd"/>
      <w:r w:rsidR="00657D0F" w:rsidRPr="00766190">
        <w:rPr>
          <w:lang w:val="es-ES"/>
        </w:rPr>
        <w:t xml:space="preserve"> (</w:t>
      </w:r>
      <w:r w:rsidR="00272FCA" w:rsidRPr="00766190">
        <w:rPr>
          <w:lang w:val="es-ES"/>
        </w:rPr>
        <w:t>in English)</w:t>
      </w:r>
    </w:p>
    <w:p w14:paraId="69E80F1E" w14:textId="3DCE5CB2" w:rsidR="00C24DEF" w:rsidRPr="00EE426C" w:rsidRDefault="009B2539" w:rsidP="00EE426C">
      <w:pPr>
        <w:pStyle w:val="abstract"/>
        <w:spacing w:after="0"/>
        <w:ind w:firstLine="0"/>
      </w:pPr>
      <w:r w:rsidRPr="00272FCA">
        <w:rPr>
          <w:b/>
          <w:bCs/>
          <w:lang w:val="en-GB"/>
        </w:rPr>
        <w:t>Abstract</w:t>
      </w:r>
      <w:r w:rsidR="00272FCA" w:rsidRPr="00272FCA">
        <w:rPr>
          <w:b/>
          <w:bCs/>
          <w:lang w:val="en-GB"/>
        </w:rPr>
        <w:t xml:space="preserve"> (in English)</w:t>
      </w:r>
      <w:r w:rsidRPr="00272FCA">
        <w:rPr>
          <w:b/>
          <w:bCs/>
          <w:lang w:val="en-GB"/>
        </w:rPr>
        <w:t xml:space="preserve">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r w:rsidR="00635DB3" w:rsidRPr="00EE426C">
        <w:t>i.e.,</w:t>
      </w:r>
      <w:r w:rsidRPr="00EE426C">
        <w:t xml:space="preserve"> 150-250 words.</w:t>
      </w:r>
    </w:p>
    <w:p w14:paraId="0698DB07" w14:textId="4E7792EA" w:rsidR="00C24DEF" w:rsidRPr="00EE426C" w:rsidRDefault="009B2539" w:rsidP="00EE426C">
      <w:pPr>
        <w:pStyle w:val="keywords"/>
      </w:pPr>
      <w:r w:rsidRPr="00EE426C">
        <w:rPr>
          <w:b/>
          <w:bCs/>
        </w:rPr>
        <w:t>Keywords</w:t>
      </w:r>
      <w:r w:rsidR="00272FCA">
        <w:rPr>
          <w:b/>
          <w:bCs/>
        </w:rPr>
        <w:t xml:space="preserve"> (in English)</w:t>
      </w:r>
      <w:r w:rsidRPr="00EE426C">
        <w:rPr>
          <w:b/>
          <w:bCs/>
        </w:rPr>
        <w:t>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272FCA">
        <w:t>…</w:t>
      </w:r>
      <w:r w:rsidR="00E977CF">
        <w:t xml:space="preserve"> </w:t>
      </w:r>
      <w:r w:rsidR="00272FCA">
        <w:t>(at least 3 keywords and at most 8 keywords)</w:t>
      </w:r>
    </w:p>
    <w:bookmarkEnd w:id="1"/>
    <w:p w14:paraId="311748F3" w14:textId="723DB847" w:rsidR="00C24DEF" w:rsidRPr="00E977CF" w:rsidRDefault="00E977CF" w:rsidP="00C24DEF">
      <w:pPr>
        <w:pStyle w:val="heading1"/>
      </w:pPr>
      <w:r>
        <w:t xml:space="preserve">Primera </w:t>
      </w:r>
      <w:proofErr w:type="spellStart"/>
      <w:r>
        <w:t>sección</w:t>
      </w:r>
      <w:proofErr w:type="spellEnd"/>
    </w:p>
    <w:p w14:paraId="65566EF6" w14:textId="58947761" w:rsidR="006809AE" w:rsidRPr="006809AE" w:rsidRDefault="00E977CF" w:rsidP="006809AE">
      <w:pPr>
        <w:pStyle w:val="heading2"/>
        <w:spacing w:before="0"/>
      </w:pPr>
      <w:proofErr w:type="spellStart"/>
      <w:r>
        <w:t>Ejemplo</w:t>
      </w:r>
      <w:proofErr w:type="spellEnd"/>
      <w:r>
        <w:t xml:space="preserve"> de </w:t>
      </w:r>
      <w:proofErr w:type="spellStart"/>
      <w:r>
        <w:t>subsección</w:t>
      </w:r>
      <w:proofErr w:type="spellEnd"/>
    </w:p>
    <w:p w14:paraId="77F8A1BA" w14:textId="4DDC05CC" w:rsidR="00E977CF" w:rsidRDefault="00602CC5" w:rsidP="00C24DEF">
      <w:pPr>
        <w:pStyle w:val="p1a"/>
        <w:rPr>
          <w:lang w:val="es-ES"/>
        </w:rPr>
      </w:pPr>
      <w:r w:rsidRPr="00602CC5">
        <w:rPr>
          <w:lang w:val="es-ES"/>
        </w:rPr>
        <w:t>Por favor, tome nota d</w:t>
      </w:r>
      <w:r>
        <w:rPr>
          <w:lang w:val="es-ES"/>
        </w:rPr>
        <w:t xml:space="preserve">e que el primer parágrafo de una sección o subsección no está </w:t>
      </w:r>
      <w:proofErr w:type="spellStart"/>
      <w:r>
        <w:rPr>
          <w:lang w:val="es-ES"/>
        </w:rPr>
        <w:t>indentado</w:t>
      </w:r>
      <w:proofErr w:type="spellEnd"/>
      <w:r>
        <w:rPr>
          <w:lang w:val="es-ES"/>
        </w:rPr>
        <w:t xml:space="preserve">. Tampoco está </w:t>
      </w:r>
      <w:proofErr w:type="spellStart"/>
      <w:r>
        <w:rPr>
          <w:lang w:val="es-ES"/>
        </w:rPr>
        <w:t>indentado</w:t>
      </w:r>
      <w:proofErr w:type="spellEnd"/>
      <w:r>
        <w:rPr>
          <w:lang w:val="es-ES"/>
        </w:rPr>
        <w:t xml:space="preserve"> el primer parágrafo que sigue a una tabla figura, ecuación, etc.</w:t>
      </w:r>
    </w:p>
    <w:p w14:paraId="0CD73D40" w14:textId="631B9839" w:rsidR="00602CC5" w:rsidRPr="00602CC5" w:rsidRDefault="00602CC5" w:rsidP="00602CC5">
      <w:pPr>
        <w:rPr>
          <w:lang w:val="es-ES"/>
        </w:rPr>
      </w:pPr>
      <w:r>
        <w:rPr>
          <w:lang w:val="es-ES"/>
        </w:rPr>
        <w:t xml:space="preserve">Los parágrafos subsiguientes sí que están </w:t>
      </w:r>
      <w:proofErr w:type="spellStart"/>
      <w:r>
        <w:rPr>
          <w:lang w:val="es-ES"/>
        </w:rPr>
        <w:t>indentados</w:t>
      </w:r>
      <w:proofErr w:type="spellEnd"/>
      <w:r>
        <w:rPr>
          <w:lang w:val="es-ES"/>
        </w:rPr>
        <w:t>.</w:t>
      </w:r>
    </w:p>
    <w:p w14:paraId="5762AFE4" w14:textId="1682E3E8" w:rsidR="003E3370" w:rsidRPr="00602CC5" w:rsidRDefault="00602CC5" w:rsidP="009930E4">
      <w:pPr>
        <w:pStyle w:val="Heading3"/>
        <w:rPr>
          <w:lang w:val="es-ES"/>
        </w:rPr>
      </w:pPr>
      <w:r w:rsidRPr="00602CC5">
        <w:rPr>
          <w:rStyle w:val="heading30"/>
          <w:lang w:val="es-ES"/>
        </w:rPr>
        <w:t>Ejemplo de encabezamiento</w:t>
      </w:r>
      <w:r w:rsidR="009B2539" w:rsidRPr="00602CC5">
        <w:rPr>
          <w:rStyle w:val="heading30"/>
          <w:lang w:val="es-ES"/>
        </w:rPr>
        <w:t xml:space="preserve"> (T</w:t>
      </w:r>
      <w:r w:rsidRPr="00602CC5">
        <w:rPr>
          <w:rStyle w:val="heading30"/>
          <w:lang w:val="es-ES"/>
        </w:rPr>
        <w:t>ercer nivel</w:t>
      </w:r>
      <w:r w:rsidR="009B2539" w:rsidRPr="00602CC5">
        <w:rPr>
          <w:rStyle w:val="heading30"/>
          <w:lang w:val="es-ES"/>
        </w:rPr>
        <w:t xml:space="preserve">). </w:t>
      </w:r>
      <w:r w:rsidRPr="00602CC5">
        <w:rPr>
          <w:rStyle w:val="heading30"/>
          <w:b w:val="0"/>
          <w:bCs/>
          <w:lang w:val="es-ES"/>
        </w:rPr>
        <w:t>Solamente dos niveles de encabezamiento deben ser numerado, Niveles inferiores no se numeran.</w:t>
      </w:r>
      <w:r>
        <w:rPr>
          <w:rStyle w:val="heading30"/>
          <w:lang w:val="es-ES"/>
        </w:rPr>
        <w:t xml:space="preserve"> </w:t>
      </w:r>
    </w:p>
    <w:p w14:paraId="00029D37" w14:textId="392D0265" w:rsidR="003E3370" w:rsidRPr="002D21F3" w:rsidRDefault="00602CC5" w:rsidP="009930E4">
      <w:pPr>
        <w:pStyle w:val="Heading4"/>
        <w:rPr>
          <w:rStyle w:val="heading40"/>
          <w:i w:val="0"/>
          <w:lang w:val="es-ES"/>
        </w:rPr>
      </w:pPr>
      <w:r w:rsidRPr="002D21F3">
        <w:rPr>
          <w:rStyle w:val="heading40"/>
          <w:lang w:val="es-ES"/>
        </w:rPr>
        <w:lastRenderedPageBreak/>
        <w:t>Ejemplo de encabezamiento</w:t>
      </w:r>
      <w:r w:rsidR="009B2539" w:rsidRPr="002D21F3">
        <w:rPr>
          <w:rStyle w:val="heading40"/>
          <w:lang w:val="es-ES"/>
        </w:rPr>
        <w:t xml:space="preserve"> (</w:t>
      </w:r>
      <w:r w:rsidRPr="002D21F3">
        <w:rPr>
          <w:rStyle w:val="heading40"/>
          <w:lang w:val="es-ES"/>
        </w:rPr>
        <w:t>Cuarto nivel</w:t>
      </w:r>
      <w:r w:rsidR="009B2539" w:rsidRPr="002D21F3">
        <w:rPr>
          <w:rStyle w:val="heading40"/>
          <w:lang w:val="es-ES"/>
        </w:rPr>
        <w:t>).</w:t>
      </w:r>
      <w:r w:rsidR="009B2539" w:rsidRPr="002D21F3">
        <w:rPr>
          <w:rStyle w:val="heading40"/>
          <w:i w:val="0"/>
          <w:lang w:val="es-ES"/>
        </w:rPr>
        <w:t xml:space="preserve"> </w:t>
      </w:r>
      <w:r w:rsidR="002D21F3" w:rsidRPr="002D21F3">
        <w:rPr>
          <w:rStyle w:val="heading40"/>
          <w:i w:val="0"/>
          <w:lang w:val="es-ES"/>
        </w:rPr>
        <w:t xml:space="preserve">El </w:t>
      </w:r>
      <w:proofErr w:type="spellStart"/>
      <w:proofErr w:type="gramStart"/>
      <w:r w:rsidR="002D21F3" w:rsidRPr="00324D21">
        <w:rPr>
          <w:rStyle w:val="heading40"/>
          <w:i w:val="0"/>
          <w:lang w:val="es-ES"/>
        </w:rPr>
        <w:t>paper</w:t>
      </w:r>
      <w:proofErr w:type="spellEnd"/>
      <w:proofErr w:type="gramEnd"/>
      <w:r w:rsidR="002D21F3" w:rsidRPr="002D21F3">
        <w:rPr>
          <w:rStyle w:val="heading40"/>
          <w:i w:val="0"/>
          <w:lang w:val="es-ES"/>
        </w:rPr>
        <w:t xml:space="preserve"> debe contener no más de cuatro niveles de encab</w:t>
      </w:r>
      <w:r w:rsidR="002D21F3">
        <w:rPr>
          <w:rStyle w:val="heading40"/>
          <w:i w:val="0"/>
          <w:lang w:val="es-ES"/>
        </w:rPr>
        <w:t>e</w:t>
      </w:r>
      <w:r w:rsidR="002D21F3" w:rsidRPr="002D21F3">
        <w:rPr>
          <w:rStyle w:val="heading40"/>
          <w:i w:val="0"/>
          <w:lang w:val="es-ES"/>
        </w:rPr>
        <w:t>zamiento</w:t>
      </w:r>
      <w:r w:rsidR="009B2539" w:rsidRPr="002D21F3">
        <w:rPr>
          <w:rStyle w:val="heading40"/>
          <w:i w:val="0"/>
          <w:lang w:val="es-ES"/>
        </w:rPr>
        <w:t xml:space="preserve">. </w:t>
      </w:r>
      <w:r w:rsidR="002D21F3" w:rsidRPr="002D21F3">
        <w:rPr>
          <w:rStyle w:val="heading40"/>
          <w:i w:val="0"/>
          <w:lang w:val="es-ES"/>
        </w:rPr>
        <w:t>La siguiente</w:t>
      </w:r>
      <w:r w:rsidR="009B2539" w:rsidRPr="002D21F3">
        <w:rPr>
          <w:rStyle w:val="heading40"/>
          <w:i w:val="0"/>
          <w:lang w:val="es-ES"/>
        </w:rPr>
        <w:t xml:space="preserve"> </w:t>
      </w:r>
      <w:r w:rsidR="009B2539" w:rsidRPr="00A97482">
        <w:rPr>
          <w:rStyle w:val="heading40"/>
          <w:i w:val="0"/>
        </w:rPr>
        <w:fldChar w:fldCharType="begin"/>
      </w:r>
      <w:r w:rsidR="009B2539" w:rsidRPr="002D21F3">
        <w:rPr>
          <w:rStyle w:val="heading40"/>
          <w:i w:val="0"/>
          <w:lang w:val="es-ES"/>
        </w:rPr>
        <w:instrText xml:space="preserve"> REF _Ref467509391 \h  \* MERGEFORMAT </w:instrText>
      </w:r>
      <w:r w:rsidR="009B2539" w:rsidRPr="00A97482">
        <w:rPr>
          <w:rStyle w:val="heading40"/>
          <w:i w:val="0"/>
        </w:rPr>
      </w:r>
      <w:r w:rsidR="009B2539" w:rsidRPr="00A97482">
        <w:rPr>
          <w:rStyle w:val="heading40"/>
          <w:i w:val="0"/>
        </w:rPr>
        <w:fldChar w:fldCharType="separate"/>
      </w:r>
      <w:r w:rsidR="009B2539" w:rsidRPr="002D21F3">
        <w:rPr>
          <w:lang w:val="es-ES"/>
        </w:rPr>
        <w:t>Tabl</w:t>
      </w:r>
      <w:r w:rsidR="002D21F3" w:rsidRPr="002D21F3">
        <w:rPr>
          <w:lang w:val="es-ES"/>
        </w:rPr>
        <w:t>a</w:t>
      </w:r>
      <w:r w:rsidR="009B2539" w:rsidRPr="002D21F3">
        <w:rPr>
          <w:lang w:val="es-ES"/>
        </w:rPr>
        <w:t xml:space="preserve"> </w:t>
      </w:r>
      <w:r w:rsidR="009B2539" w:rsidRPr="002D21F3">
        <w:rPr>
          <w:noProof/>
          <w:lang w:val="es-ES"/>
        </w:rPr>
        <w:t>1</w:t>
      </w:r>
      <w:r w:rsidR="009B2539" w:rsidRPr="00A97482">
        <w:rPr>
          <w:rStyle w:val="heading40"/>
          <w:i w:val="0"/>
        </w:rPr>
        <w:fldChar w:fldCharType="end"/>
      </w:r>
      <w:r w:rsidR="009B2539" w:rsidRPr="002D21F3">
        <w:rPr>
          <w:rStyle w:val="heading40"/>
          <w:i w:val="0"/>
          <w:lang w:val="es-ES"/>
        </w:rPr>
        <w:t xml:space="preserve"> </w:t>
      </w:r>
      <w:r w:rsidR="002D21F3" w:rsidRPr="002D21F3">
        <w:rPr>
          <w:rStyle w:val="heading40"/>
          <w:i w:val="0"/>
          <w:lang w:val="es-ES"/>
        </w:rPr>
        <w:t>presenta un resumen de todos los ni</w:t>
      </w:r>
      <w:r w:rsidR="002D21F3">
        <w:rPr>
          <w:rStyle w:val="heading40"/>
          <w:i w:val="0"/>
          <w:lang w:val="es-ES"/>
        </w:rPr>
        <w:t>veles de encabezamiento</w:t>
      </w:r>
      <w:r w:rsidR="009B2539" w:rsidRPr="002D21F3">
        <w:rPr>
          <w:rStyle w:val="heading40"/>
          <w:i w:val="0"/>
          <w:lang w:val="es-ES"/>
        </w:rPr>
        <w:t>.</w:t>
      </w:r>
    </w:p>
    <w:p w14:paraId="7F560338" w14:textId="7B043EFC" w:rsidR="002D3488" w:rsidRPr="00C55E90" w:rsidRDefault="009B2539" w:rsidP="00DB42F5">
      <w:pPr>
        <w:pStyle w:val="tablecaption"/>
        <w:rPr>
          <w:lang w:val="es-ES"/>
        </w:rPr>
      </w:pPr>
      <w:bookmarkStart w:id="2" w:name="_Ref467509391"/>
      <w:r w:rsidRPr="00C55E90">
        <w:rPr>
          <w:b/>
          <w:lang w:val="es-ES"/>
        </w:rPr>
        <w:t>Tabl</w:t>
      </w:r>
      <w:r w:rsidR="00C55E90" w:rsidRPr="00C55E90">
        <w:rPr>
          <w:b/>
          <w:lang w:val="es-ES"/>
        </w:rPr>
        <w:t>a</w:t>
      </w:r>
      <w:r w:rsidRPr="00C55E90">
        <w:rPr>
          <w:b/>
          <w:lang w:val="es-ES"/>
        </w:rPr>
        <w:t xml:space="preserve"> </w:t>
      </w:r>
      <w:r>
        <w:rPr>
          <w:b/>
        </w:rPr>
        <w:fldChar w:fldCharType="begin"/>
      </w:r>
      <w:r w:rsidRPr="00C55E90">
        <w:rPr>
          <w:b/>
          <w:lang w:val="es-ES"/>
        </w:rPr>
        <w:instrText xml:space="preserve"> SEQ "Table" \* MERGEFORMAT </w:instrText>
      </w:r>
      <w:r>
        <w:rPr>
          <w:b/>
        </w:rPr>
        <w:fldChar w:fldCharType="separate"/>
      </w:r>
      <w:r w:rsidR="00635DB3">
        <w:rPr>
          <w:b/>
          <w:noProof/>
          <w:lang w:val="es-ES"/>
        </w:rPr>
        <w:t>1</w:t>
      </w:r>
      <w:r>
        <w:rPr>
          <w:b/>
        </w:rPr>
        <w:fldChar w:fldCharType="end"/>
      </w:r>
      <w:bookmarkEnd w:id="2"/>
      <w:r w:rsidRPr="00C55E90">
        <w:rPr>
          <w:b/>
          <w:lang w:val="es-ES"/>
        </w:rPr>
        <w:t>.</w:t>
      </w:r>
      <w:r w:rsidRPr="00C55E90">
        <w:rPr>
          <w:lang w:val="es-ES"/>
        </w:rPr>
        <w:t xml:space="preserve"> </w:t>
      </w:r>
      <w:r w:rsidR="00C55E90" w:rsidRPr="00C55E90">
        <w:rPr>
          <w:lang w:val="es-ES"/>
        </w:rPr>
        <w:t>Los encabezamientos de tabl</w:t>
      </w:r>
      <w:r w:rsidR="00A13D4C">
        <w:rPr>
          <w:lang w:val="es-ES"/>
        </w:rPr>
        <w:t>a</w:t>
      </w:r>
      <w:r w:rsidR="00C55E90" w:rsidRPr="00C55E90">
        <w:rPr>
          <w:lang w:val="es-ES"/>
        </w:rPr>
        <w:t xml:space="preserve"> van encima de las tablas</w:t>
      </w:r>
      <w:r w:rsidRPr="00C55E90">
        <w:rPr>
          <w:lang w:val="es-ES"/>
        </w:rP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165"/>
        <w:gridCol w:w="1753"/>
      </w:tblGrid>
      <w:tr w:rsidR="00A97482" w:rsidRPr="00BE676F" w14:paraId="66CFCF29" w14:textId="77777777" w:rsidTr="00C55E90">
        <w:trPr>
          <w:jc w:val="center"/>
        </w:trPr>
        <w:tc>
          <w:tcPr>
            <w:tcW w:w="1971" w:type="dxa"/>
            <w:tcBorders>
              <w:top w:val="single" w:sz="12" w:space="0" w:color="000000"/>
              <w:bottom w:val="single" w:sz="6" w:space="0" w:color="000000"/>
            </w:tcBorders>
          </w:tcPr>
          <w:p w14:paraId="21C67D0C" w14:textId="7DB59EF1" w:rsidR="00A97482" w:rsidRPr="009A3755" w:rsidRDefault="00C55E90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de </w:t>
            </w:r>
            <w:proofErr w:type="spellStart"/>
            <w:r>
              <w:rPr>
                <w:sz w:val="18"/>
                <w:szCs w:val="18"/>
              </w:rPr>
              <w:t>encabezamiento</w:t>
            </w:r>
            <w:proofErr w:type="spellEnd"/>
          </w:p>
        </w:tc>
        <w:tc>
          <w:tcPr>
            <w:tcW w:w="3165" w:type="dxa"/>
            <w:tcBorders>
              <w:top w:val="single" w:sz="12" w:space="0" w:color="000000"/>
              <w:bottom w:val="single" w:sz="6" w:space="0" w:color="000000"/>
            </w:tcBorders>
          </w:tcPr>
          <w:p w14:paraId="56B806CE" w14:textId="30D6035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A3755">
              <w:rPr>
                <w:sz w:val="18"/>
                <w:szCs w:val="18"/>
              </w:rPr>
              <w:t>E</w:t>
            </w:r>
            <w:r w:rsidR="00C55E90">
              <w:rPr>
                <w:sz w:val="18"/>
                <w:szCs w:val="18"/>
              </w:rPr>
              <w:t>jemplo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6CE9F7AE" w14:textId="296E88F5" w:rsidR="00A97482" w:rsidRPr="00C55E90" w:rsidRDefault="00C55E90" w:rsidP="0051304D">
            <w:pPr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C55E90">
              <w:rPr>
                <w:sz w:val="18"/>
                <w:szCs w:val="18"/>
                <w:lang w:val="es-ES"/>
              </w:rPr>
              <w:t>Estilo y tamaño de f</w:t>
            </w:r>
            <w:r>
              <w:rPr>
                <w:sz w:val="18"/>
                <w:szCs w:val="18"/>
                <w:lang w:val="es-ES"/>
              </w:rPr>
              <w:t>uente</w:t>
            </w:r>
          </w:p>
        </w:tc>
      </w:tr>
      <w:tr w:rsidR="00A97482" w:rsidRPr="009A3755" w14:paraId="63DD3321" w14:textId="77777777" w:rsidTr="00C55E90">
        <w:trPr>
          <w:trHeight w:val="284"/>
          <w:jc w:val="center"/>
        </w:trPr>
        <w:tc>
          <w:tcPr>
            <w:tcW w:w="1971" w:type="dxa"/>
            <w:vAlign w:val="center"/>
          </w:tcPr>
          <w:p w14:paraId="4D4B48F6" w14:textId="0A24ACDC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A3755">
              <w:rPr>
                <w:sz w:val="18"/>
                <w:szCs w:val="18"/>
              </w:rPr>
              <w:t>T</w:t>
            </w:r>
            <w:r w:rsidR="00C55E90">
              <w:rPr>
                <w:sz w:val="18"/>
                <w:szCs w:val="18"/>
              </w:rPr>
              <w:t>ítulo</w:t>
            </w:r>
            <w:proofErr w:type="spellEnd"/>
            <w:r w:rsidRPr="009A3755">
              <w:rPr>
                <w:sz w:val="18"/>
                <w:szCs w:val="18"/>
              </w:rPr>
              <w:t xml:space="preserve"> (</w:t>
            </w:r>
            <w:proofErr w:type="spellStart"/>
            <w:r w:rsidRPr="009A3755">
              <w:rPr>
                <w:sz w:val="18"/>
                <w:szCs w:val="18"/>
              </w:rPr>
              <w:t>cent</w:t>
            </w:r>
            <w:r w:rsidR="00C55E90">
              <w:rPr>
                <w:sz w:val="18"/>
                <w:szCs w:val="18"/>
              </w:rPr>
              <w:t>rado</w:t>
            </w:r>
            <w:proofErr w:type="spellEnd"/>
            <w:r w:rsidRPr="009A3755">
              <w:rPr>
                <w:sz w:val="18"/>
                <w:szCs w:val="18"/>
              </w:rPr>
              <w:t>)</w:t>
            </w:r>
          </w:p>
        </w:tc>
        <w:tc>
          <w:tcPr>
            <w:tcW w:w="3165" w:type="dxa"/>
            <w:vAlign w:val="center"/>
          </w:tcPr>
          <w:p w14:paraId="5C3AE2E0" w14:textId="5EAF6969" w:rsidR="00A97482" w:rsidRPr="009A3755" w:rsidRDefault="00C55E90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iConference</w:t>
            </w:r>
            <w:proofErr w:type="spellEnd"/>
          </w:p>
        </w:tc>
        <w:tc>
          <w:tcPr>
            <w:tcW w:w="1753" w:type="dxa"/>
            <w:vAlign w:val="center"/>
          </w:tcPr>
          <w:p w14:paraId="5A1E9F96" w14:textId="4DD09C19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</w:t>
            </w:r>
            <w:r w:rsidR="009F557C">
              <w:rPr>
                <w:sz w:val="18"/>
                <w:szCs w:val="18"/>
              </w:rPr>
              <w:t>untos</w:t>
            </w:r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="009F557C"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14:paraId="446FABFD" w14:textId="77777777" w:rsidTr="00C55E90">
        <w:trPr>
          <w:trHeight w:val="284"/>
          <w:jc w:val="center"/>
        </w:trPr>
        <w:tc>
          <w:tcPr>
            <w:tcW w:w="1971" w:type="dxa"/>
            <w:vAlign w:val="center"/>
          </w:tcPr>
          <w:p w14:paraId="37FF5992" w14:textId="4B6841EB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="00A60161">
              <w:rPr>
                <w:sz w:val="18"/>
                <w:szCs w:val="18"/>
                <w:vertAlign w:val="superscript"/>
              </w:rPr>
              <w:t xml:space="preserve">er </w:t>
            </w:r>
            <w:proofErr w:type="spellStart"/>
            <w:r w:rsidR="00A60161">
              <w:rPr>
                <w:sz w:val="18"/>
                <w:szCs w:val="18"/>
              </w:rPr>
              <w:t>nivel</w:t>
            </w:r>
            <w:proofErr w:type="spellEnd"/>
            <w:r w:rsidR="00A60161">
              <w:rPr>
                <w:sz w:val="18"/>
                <w:szCs w:val="18"/>
              </w:rPr>
              <w:t xml:space="preserve"> </w:t>
            </w:r>
            <w:proofErr w:type="spellStart"/>
            <w:r w:rsidR="00A60161">
              <w:rPr>
                <w:sz w:val="18"/>
                <w:szCs w:val="18"/>
              </w:rPr>
              <w:t>encabezamiento</w:t>
            </w:r>
            <w:proofErr w:type="spellEnd"/>
          </w:p>
        </w:tc>
        <w:tc>
          <w:tcPr>
            <w:tcW w:w="3165" w:type="dxa"/>
            <w:vAlign w:val="center"/>
          </w:tcPr>
          <w:p w14:paraId="5A1C150C" w14:textId="199D4D39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 w:rsidR="00A60161">
              <w:rPr>
                <w:b/>
                <w:bCs/>
                <w:sz w:val="24"/>
                <w:szCs w:val="21"/>
              </w:rPr>
              <w:t>cción</w:t>
            </w:r>
            <w:proofErr w:type="spellEnd"/>
          </w:p>
        </w:tc>
        <w:tc>
          <w:tcPr>
            <w:tcW w:w="1753" w:type="dxa"/>
            <w:vAlign w:val="center"/>
          </w:tcPr>
          <w:p w14:paraId="0260537E" w14:textId="238A8763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</w:t>
            </w:r>
            <w:r w:rsidR="00EB64D2">
              <w:rPr>
                <w:sz w:val="18"/>
                <w:szCs w:val="18"/>
              </w:rPr>
              <w:t xml:space="preserve">untos, </w:t>
            </w:r>
            <w:proofErr w:type="spellStart"/>
            <w:r w:rsidR="00EB64D2"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14:paraId="3C652C4F" w14:textId="77777777" w:rsidTr="00C55E90">
        <w:trPr>
          <w:trHeight w:val="284"/>
          <w:jc w:val="center"/>
        </w:trPr>
        <w:tc>
          <w:tcPr>
            <w:tcW w:w="1971" w:type="dxa"/>
            <w:vAlign w:val="center"/>
          </w:tcPr>
          <w:p w14:paraId="0B25F0FE" w14:textId="08C5D259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="00A60161">
              <w:rPr>
                <w:sz w:val="18"/>
                <w:szCs w:val="18"/>
                <w:vertAlign w:val="superscript"/>
              </w:rPr>
              <w:t>o</w:t>
            </w:r>
            <w:r w:rsidR="00A60161">
              <w:rPr>
                <w:sz w:val="18"/>
                <w:szCs w:val="18"/>
              </w:rPr>
              <w:t xml:space="preserve"> </w:t>
            </w:r>
            <w:proofErr w:type="spellStart"/>
            <w:r w:rsidR="00A60161">
              <w:rPr>
                <w:sz w:val="18"/>
                <w:szCs w:val="18"/>
              </w:rPr>
              <w:t>nivel</w:t>
            </w:r>
            <w:proofErr w:type="spellEnd"/>
            <w:r w:rsidR="00A60161">
              <w:rPr>
                <w:sz w:val="18"/>
                <w:szCs w:val="18"/>
              </w:rPr>
              <w:t xml:space="preserve"> </w:t>
            </w:r>
            <w:proofErr w:type="spellStart"/>
            <w:r w:rsidR="00A60161">
              <w:rPr>
                <w:sz w:val="18"/>
                <w:szCs w:val="18"/>
              </w:rPr>
              <w:t>encabezamiento</w:t>
            </w:r>
            <w:proofErr w:type="spellEnd"/>
          </w:p>
        </w:tc>
        <w:tc>
          <w:tcPr>
            <w:tcW w:w="3165" w:type="dxa"/>
            <w:vAlign w:val="center"/>
          </w:tcPr>
          <w:p w14:paraId="499AEFDA" w14:textId="39AE5031" w:rsidR="00A97482" w:rsidRPr="00A60161" w:rsidRDefault="009B2539" w:rsidP="0051304D">
            <w:pPr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A60161">
              <w:rPr>
                <w:b/>
                <w:bCs/>
                <w:szCs w:val="18"/>
                <w:lang w:val="es-ES"/>
              </w:rPr>
              <w:t xml:space="preserve">2.1 </w:t>
            </w:r>
            <w:r w:rsidR="00A60161" w:rsidRPr="00A60161">
              <w:rPr>
                <w:b/>
                <w:bCs/>
                <w:szCs w:val="18"/>
                <w:lang w:val="es-ES"/>
              </w:rPr>
              <w:t>Título sección de 2</w:t>
            </w:r>
            <w:r w:rsidR="00A60161">
              <w:rPr>
                <w:b/>
                <w:bCs/>
                <w:szCs w:val="18"/>
                <w:lang w:val="es-ES"/>
              </w:rPr>
              <w:t>º nivel</w:t>
            </w:r>
          </w:p>
        </w:tc>
        <w:tc>
          <w:tcPr>
            <w:tcW w:w="1753" w:type="dxa"/>
            <w:vAlign w:val="center"/>
          </w:tcPr>
          <w:p w14:paraId="57F06525" w14:textId="152C4DA8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</w:t>
            </w:r>
            <w:r w:rsidR="00EB64D2">
              <w:rPr>
                <w:sz w:val="18"/>
                <w:szCs w:val="18"/>
              </w:rPr>
              <w:t xml:space="preserve">untos, </w:t>
            </w:r>
            <w:proofErr w:type="spellStart"/>
            <w:r w:rsidR="00EB64D2"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14:paraId="6489CDF6" w14:textId="77777777" w:rsidTr="00C55E90">
        <w:trPr>
          <w:trHeight w:val="284"/>
          <w:jc w:val="center"/>
        </w:trPr>
        <w:tc>
          <w:tcPr>
            <w:tcW w:w="1971" w:type="dxa"/>
            <w:vAlign w:val="center"/>
          </w:tcPr>
          <w:p w14:paraId="1061B3CF" w14:textId="47129491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="00A60161">
              <w:rPr>
                <w:sz w:val="18"/>
                <w:szCs w:val="18"/>
                <w:vertAlign w:val="superscript"/>
              </w:rPr>
              <w:t>er</w:t>
            </w:r>
            <w:r w:rsidR="00A60161">
              <w:rPr>
                <w:sz w:val="18"/>
                <w:szCs w:val="18"/>
              </w:rPr>
              <w:t xml:space="preserve">nivel </w:t>
            </w:r>
            <w:proofErr w:type="spellStart"/>
            <w:r w:rsidR="00A60161">
              <w:rPr>
                <w:sz w:val="18"/>
                <w:szCs w:val="18"/>
              </w:rPr>
              <w:t>encabezamiento</w:t>
            </w:r>
            <w:proofErr w:type="spellEnd"/>
          </w:p>
        </w:tc>
        <w:tc>
          <w:tcPr>
            <w:tcW w:w="3165" w:type="dxa"/>
            <w:vAlign w:val="center"/>
          </w:tcPr>
          <w:p w14:paraId="0F3BCF43" w14:textId="53298FE7" w:rsidR="00A97482" w:rsidRPr="009A3755" w:rsidRDefault="00A60161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A60161">
              <w:rPr>
                <w:b/>
                <w:bCs/>
                <w:szCs w:val="18"/>
                <w:lang w:val="es-ES"/>
              </w:rPr>
              <w:t>Título sección de 3er nivel</w:t>
            </w:r>
            <w:r w:rsidR="009B2539" w:rsidRPr="00A60161">
              <w:rPr>
                <w:b/>
                <w:bCs/>
                <w:szCs w:val="18"/>
                <w:lang w:val="es-ES"/>
              </w:rPr>
              <w:t>.</w:t>
            </w:r>
            <w:r w:rsidR="009B2539" w:rsidRPr="00A60161">
              <w:rPr>
                <w:szCs w:val="18"/>
                <w:lang w:val="es-ES"/>
              </w:rPr>
              <w:t xml:space="preserve"> </w:t>
            </w:r>
            <w:proofErr w:type="spellStart"/>
            <w:r w:rsidR="009B2539" w:rsidRPr="00192151">
              <w:rPr>
                <w:szCs w:val="18"/>
              </w:rPr>
              <w:t>Text</w:t>
            </w:r>
            <w:r>
              <w:rPr>
                <w:szCs w:val="18"/>
              </w:rPr>
              <w:t>o</w:t>
            </w:r>
            <w:proofErr w:type="spellEnd"/>
            <w:r w:rsidR="009B2539" w:rsidRPr="0019215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a </w:t>
            </w:r>
            <w:proofErr w:type="spellStart"/>
            <w:r>
              <w:rPr>
                <w:szCs w:val="18"/>
              </w:rPr>
              <w:t>continuación</w:t>
            </w:r>
            <w:proofErr w:type="spellEnd"/>
          </w:p>
        </w:tc>
        <w:tc>
          <w:tcPr>
            <w:tcW w:w="1753" w:type="dxa"/>
            <w:vAlign w:val="center"/>
          </w:tcPr>
          <w:p w14:paraId="048B06A0" w14:textId="6EF4C521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</w:t>
            </w:r>
            <w:r w:rsidR="00EB64D2">
              <w:rPr>
                <w:sz w:val="18"/>
                <w:szCs w:val="18"/>
              </w:rPr>
              <w:t xml:space="preserve">untos, </w:t>
            </w:r>
            <w:proofErr w:type="spellStart"/>
            <w:r w:rsidR="00EB64D2"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14:paraId="26227045" w14:textId="77777777" w:rsidTr="00C55E90">
        <w:trPr>
          <w:trHeight w:val="284"/>
          <w:jc w:val="center"/>
        </w:trPr>
        <w:tc>
          <w:tcPr>
            <w:tcW w:w="1971" w:type="dxa"/>
            <w:tcBorders>
              <w:bottom w:val="single" w:sz="12" w:space="0" w:color="000000"/>
            </w:tcBorders>
            <w:vAlign w:val="center"/>
          </w:tcPr>
          <w:p w14:paraId="15AF4C28" w14:textId="43573713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</w:t>
            </w:r>
            <w:r w:rsidR="00A60161">
              <w:rPr>
                <w:sz w:val="18"/>
                <w:szCs w:val="18"/>
                <w:vertAlign w:val="superscript"/>
              </w:rPr>
              <w:t>º</w:t>
            </w:r>
            <w:r w:rsidR="00A60161">
              <w:rPr>
                <w:sz w:val="18"/>
                <w:szCs w:val="18"/>
              </w:rPr>
              <w:t xml:space="preserve">nivel </w:t>
            </w:r>
            <w:proofErr w:type="spellStart"/>
            <w:r w:rsidR="00A60161">
              <w:rPr>
                <w:sz w:val="18"/>
                <w:szCs w:val="18"/>
              </w:rPr>
              <w:t>encabezamiento</w:t>
            </w:r>
            <w:proofErr w:type="spellEnd"/>
          </w:p>
        </w:tc>
        <w:tc>
          <w:tcPr>
            <w:tcW w:w="3165" w:type="dxa"/>
            <w:tcBorders>
              <w:bottom w:val="single" w:sz="12" w:space="0" w:color="000000"/>
            </w:tcBorders>
            <w:vAlign w:val="center"/>
          </w:tcPr>
          <w:p w14:paraId="010962B1" w14:textId="0100D4CB" w:rsidR="00A97482" w:rsidRPr="009A3755" w:rsidRDefault="00EB64D2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EB64D2">
              <w:rPr>
                <w:i/>
                <w:iCs/>
                <w:szCs w:val="18"/>
                <w:lang w:val="es-ES"/>
              </w:rPr>
              <w:t>Título sección de ultimo nivel</w:t>
            </w:r>
            <w:r w:rsidR="009B2539" w:rsidRPr="00EB64D2">
              <w:rPr>
                <w:i/>
                <w:iCs/>
                <w:szCs w:val="18"/>
                <w:lang w:val="es-ES"/>
              </w:rPr>
              <w:t>.</w:t>
            </w:r>
            <w:r w:rsidR="009B2539" w:rsidRPr="00EB64D2">
              <w:rPr>
                <w:szCs w:val="18"/>
                <w:lang w:val="es-ES"/>
              </w:rPr>
              <w:t xml:space="preserve"> </w:t>
            </w:r>
            <w:proofErr w:type="spellStart"/>
            <w:r w:rsidR="009B2539" w:rsidRPr="00192151">
              <w:rPr>
                <w:szCs w:val="18"/>
              </w:rPr>
              <w:t>Text</w:t>
            </w:r>
            <w:r>
              <w:rPr>
                <w:szCs w:val="18"/>
              </w:rPr>
              <w:t>o</w:t>
            </w:r>
            <w:proofErr w:type="spellEnd"/>
            <w:r w:rsidR="009B2539" w:rsidRPr="0019215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a </w:t>
            </w:r>
            <w:proofErr w:type="spellStart"/>
            <w:r>
              <w:rPr>
                <w:szCs w:val="18"/>
              </w:rPr>
              <w:t>continuación</w:t>
            </w:r>
            <w:proofErr w:type="spellEnd"/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601BD0B4" w14:textId="6A3734D3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</w:t>
            </w:r>
            <w:r w:rsidR="00EB64D2">
              <w:rPr>
                <w:sz w:val="18"/>
                <w:szCs w:val="18"/>
              </w:rPr>
              <w:t xml:space="preserve">untos, </w:t>
            </w:r>
            <w:proofErr w:type="spellStart"/>
            <w:r w:rsidR="00EB64D2">
              <w:rPr>
                <w:sz w:val="18"/>
                <w:szCs w:val="18"/>
              </w:rPr>
              <w:t>cursiva</w:t>
            </w:r>
            <w:proofErr w:type="spellEnd"/>
          </w:p>
        </w:tc>
      </w:tr>
    </w:tbl>
    <w:p w14:paraId="1239D512" w14:textId="38C95A68" w:rsidR="00EE1BBB" w:rsidRPr="007B10CC" w:rsidRDefault="00EB64D2" w:rsidP="00EC51EE">
      <w:pPr>
        <w:spacing w:before="240"/>
        <w:ind w:firstLine="0"/>
        <w:rPr>
          <w:lang w:val="es-ES"/>
        </w:rPr>
      </w:pPr>
      <w:r w:rsidRPr="007B10CC">
        <w:rPr>
          <w:lang w:val="es-ES"/>
        </w:rPr>
        <w:t>Las ecuaciones se exponen centradas y en una línea específica:</w:t>
      </w:r>
      <w:r w:rsidR="009B2539" w:rsidRPr="007B10CC">
        <w:rPr>
          <w:lang w:val="es-ES"/>
        </w:rPr>
        <w:t xml:space="preserve"> </w:t>
      </w:r>
    </w:p>
    <w:p w14:paraId="4FAFCA63" w14:textId="5BA7144C" w:rsidR="00EE1BBB" w:rsidRPr="005F092C" w:rsidRDefault="009B2539" w:rsidP="00EE1BBB">
      <w:pPr>
        <w:pStyle w:val="equation"/>
        <w:rPr>
          <w:lang w:val="es-ES"/>
        </w:rPr>
      </w:pPr>
      <w:r w:rsidRPr="007B10CC">
        <w:rPr>
          <w:i/>
          <w:lang w:val="es-ES"/>
        </w:rPr>
        <w:tab/>
      </w:r>
      <w:r w:rsidRPr="005F092C">
        <w:rPr>
          <w:i/>
          <w:lang w:val="es-ES"/>
        </w:rPr>
        <w:t>x</w:t>
      </w:r>
      <w:r w:rsidRPr="005F092C">
        <w:rPr>
          <w:lang w:val="es-ES"/>
        </w:rPr>
        <w:t xml:space="preserve"> + </w:t>
      </w:r>
      <w:r w:rsidRPr="005F092C">
        <w:rPr>
          <w:i/>
          <w:lang w:val="es-ES"/>
        </w:rPr>
        <w:t>y</w:t>
      </w:r>
      <w:r w:rsidRPr="005F092C">
        <w:rPr>
          <w:lang w:val="es-ES"/>
        </w:rPr>
        <w:t xml:space="preserve"> = </w:t>
      </w:r>
      <w:r w:rsidRPr="005F092C">
        <w:rPr>
          <w:i/>
          <w:lang w:val="es-ES"/>
        </w:rPr>
        <w:t>z</w:t>
      </w:r>
      <w:r w:rsidRPr="005F092C">
        <w:rPr>
          <w:lang w:val="es-ES"/>
        </w:rPr>
        <w:tab/>
        <w:t>(</w:t>
      </w:r>
      <w:r w:rsidR="0063359B">
        <w:fldChar w:fldCharType="begin"/>
      </w:r>
      <w:r w:rsidR="0063359B" w:rsidRPr="005F092C">
        <w:rPr>
          <w:lang w:val="es-ES"/>
        </w:rPr>
        <w:instrText xml:space="preserve"> SEQ "Equation" \n \* MERGEFORMAT </w:instrText>
      </w:r>
      <w:r w:rsidR="0063359B">
        <w:fldChar w:fldCharType="separate"/>
      </w:r>
      <w:r w:rsidR="00635DB3">
        <w:rPr>
          <w:noProof/>
          <w:lang w:val="es-ES"/>
        </w:rPr>
        <w:t>1</w:t>
      </w:r>
      <w:r w:rsidR="0063359B">
        <w:rPr>
          <w:noProof/>
        </w:rPr>
        <w:fldChar w:fldCharType="end"/>
      </w:r>
      <w:bookmarkStart w:id="3" w:name="_Ref467511674"/>
      <w:bookmarkEnd w:id="3"/>
      <w:r w:rsidRPr="005F092C">
        <w:rPr>
          <w:lang w:val="es-ES"/>
        </w:rPr>
        <w:t>)</w:t>
      </w:r>
    </w:p>
    <w:p w14:paraId="25F4104F" w14:textId="128AC12B" w:rsidR="001D7555" w:rsidRPr="00FB54AD" w:rsidRDefault="00FB54AD" w:rsidP="00D000D8">
      <w:pPr>
        <w:pStyle w:val="p1a"/>
        <w:tabs>
          <w:tab w:val="left" w:pos="1929"/>
        </w:tabs>
        <w:rPr>
          <w:lang w:val="es-ES"/>
        </w:rPr>
      </w:pPr>
      <w:r w:rsidRPr="00FB54AD">
        <w:rPr>
          <w:lang w:val="es-ES"/>
        </w:rPr>
        <w:t xml:space="preserve">Por favor, evitar en lo </w:t>
      </w:r>
      <w:r w:rsidR="00635DB3" w:rsidRPr="00FB54AD">
        <w:rPr>
          <w:lang w:val="es-ES"/>
        </w:rPr>
        <w:t>posible imágenes rasterizadas</w:t>
      </w:r>
      <w:r w:rsidRPr="00FB54AD">
        <w:rPr>
          <w:lang w:val="es-ES"/>
        </w:rPr>
        <w:t xml:space="preserve">. En la medida de lo </w:t>
      </w:r>
      <w:r w:rsidR="00635DB3" w:rsidRPr="00FB54AD">
        <w:rPr>
          <w:lang w:val="es-ES"/>
        </w:rPr>
        <w:t>posible</w:t>
      </w:r>
      <w:r w:rsidRPr="00FB54AD">
        <w:rPr>
          <w:lang w:val="es-ES"/>
        </w:rPr>
        <w:t>, usas gráficos vectoria</w:t>
      </w:r>
      <w:r>
        <w:rPr>
          <w:lang w:val="es-ES"/>
        </w:rPr>
        <w:t>les (véase Fig. 1).</w:t>
      </w:r>
    </w:p>
    <w:p w14:paraId="1F226019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drawing>
          <wp:inline distT="0" distB="0" distL="0" distR="0" wp14:anchorId="5084E84C" wp14:editId="15D09D5A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CD57CF" w14:textId="487CA3FC" w:rsidR="002D3488" w:rsidRPr="005F092C" w:rsidRDefault="009B2539" w:rsidP="001D7555">
      <w:pPr>
        <w:pStyle w:val="figurecaption"/>
        <w:jc w:val="both"/>
        <w:rPr>
          <w:lang w:val="es-ES"/>
        </w:rPr>
      </w:pPr>
      <w:bookmarkStart w:id="4" w:name="_Ref467515387"/>
      <w:r w:rsidRPr="005F092C">
        <w:rPr>
          <w:b/>
          <w:lang w:val="es-ES"/>
        </w:rPr>
        <w:t xml:space="preserve">Fig. </w:t>
      </w:r>
      <w:r>
        <w:rPr>
          <w:b/>
        </w:rPr>
        <w:fldChar w:fldCharType="begin"/>
      </w:r>
      <w:r w:rsidRPr="005F092C">
        <w:rPr>
          <w:b/>
          <w:lang w:val="es-ES"/>
        </w:rPr>
        <w:instrText xml:space="preserve"> SEQ "Figure" \* MERGEFORMAT </w:instrText>
      </w:r>
      <w:r>
        <w:rPr>
          <w:b/>
        </w:rPr>
        <w:fldChar w:fldCharType="separate"/>
      </w:r>
      <w:r w:rsidR="00635DB3">
        <w:rPr>
          <w:b/>
          <w:noProof/>
          <w:lang w:val="es-ES"/>
        </w:rPr>
        <w:t>1</w:t>
      </w:r>
      <w:r>
        <w:rPr>
          <w:b/>
        </w:rPr>
        <w:fldChar w:fldCharType="end"/>
      </w:r>
      <w:bookmarkEnd w:id="4"/>
      <w:r w:rsidRPr="005F092C">
        <w:rPr>
          <w:b/>
          <w:lang w:val="es-ES"/>
        </w:rPr>
        <w:t>.</w:t>
      </w:r>
      <w:r w:rsidRPr="005F092C">
        <w:rPr>
          <w:lang w:val="es-ES"/>
        </w:rPr>
        <w:t xml:space="preserve"> </w:t>
      </w:r>
      <w:r w:rsidR="00FB54AD" w:rsidRPr="00FB54AD">
        <w:rPr>
          <w:lang w:val="es-ES"/>
        </w:rPr>
        <w:t xml:space="preserve">Los encabezamientos de figura se colocan siempre debajo de la </w:t>
      </w:r>
      <w:r w:rsidR="00FB54AD">
        <w:rPr>
          <w:lang w:val="es-ES"/>
        </w:rPr>
        <w:t xml:space="preserve">ilustración. </w:t>
      </w:r>
      <w:r w:rsidR="00FB54AD" w:rsidRPr="00FB54AD">
        <w:rPr>
          <w:lang w:val="es-ES"/>
        </w:rPr>
        <w:t>Los encabezamientos cortos aparecen centrados, mientras que los e</w:t>
      </w:r>
      <w:r w:rsidR="00FB54AD">
        <w:rPr>
          <w:lang w:val="es-ES"/>
        </w:rPr>
        <w:t xml:space="preserve">ncabezamientos largos aparecen justificados. </w:t>
      </w:r>
      <w:r w:rsidR="00FB54AD" w:rsidRPr="005F092C">
        <w:rPr>
          <w:lang w:val="es-ES"/>
        </w:rPr>
        <w:t>El botón macro elige automáticamente la forma correct</w:t>
      </w:r>
      <w:r w:rsidR="007C4D16" w:rsidRPr="005F092C">
        <w:rPr>
          <w:lang w:val="es-ES"/>
        </w:rPr>
        <w:t>a.</w:t>
      </w:r>
    </w:p>
    <w:p w14:paraId="54AE4091" w14:textId="4D7CC24C" w:rsidR="002D48C5" w:rsidRPr="00C67707" w:rsidRDefault="00C67707" w:rsidP="002D48C5">
      <w:pPr>
        <w:pStyle w:val="p1a"/>
        <w:rPr>
          <w:lang w:val="es-ES"/>
        </w:rPr>
      </w:pPr>
      <w:r w:rsidRPr="00C67707">
        <w:rPr>
          <w:lang w:val="es-ES"/>
        </w:rPr>
        <w:t>Para referenciar bibliografía, es prefer</w:t>
      </w:r>
      <w:r>
        <w:rPr>
          <w:lang w:val="es-ES"/>
        </w:rPr>
        <w:t>i</w:t>
      </w:r>
      <w:r w:rsidRPr="00C67707">
        <w:rPr>
          <w:lang w:val="es-ES"/>
        </w:rPr>
        <w:t>ble el uso de corchetes y números consecutives. Pero se acepta también referencias mediante autor y año</w:t>
      </w:r>
      <w:r w:rsidR="002D48C5" w:rsidRPr="00C67707">
        <w:rPr>
          <w:lang w:val="es-ES"/>
        </w:rPr>
        <w:t xml:space="preserve">. </w:t>
      </w:r>
      <w:r w:rsidRPr="00C67707">
        <w:rPr>
          <w:lang w:val="es-ES"/>
        </w:rPr>
        <w:t>La bibliografía siguiente proporciona una lista de ejempl</w:t>
      </w:r>
      <w:r>
        <w:rPr>
          <w:lang w:val="es-ES"/>
        </w:rPr>
        <w:t>os para</w:t>
      </w:r>
      <w:r w:rsidR="002D48C5" w:rsidRPr="00C67707">
        <w:rPr>
          <w:lang w:val="es-ES"/>
        </w:rPr>
        <w:t xml:space="preserve"> </w:t>
      </w:r>
      <w:r>
        <w:rPr>
          <w:lang w:val="es-ES"/>
        </w:rPr>
        <w:t>artículos de revista</w:t>
      </w:r>
      <w:r w:rsidR="002D48C5" w:rsidRPr="00C67707">
        <w:rPr>
          <w:lang w:val="es-ES"/>
        </w:rPr>
        <w:t xml:space="preserve"> [1], </w:t>
      </w:r>
      <w:r>
        <w:rPr>
          <w:lang w:val="es-ES"/>
        </w:rPr>
        <w:t>un capítulo</w:t>
      </w:r>
      <w:r w:rsidR="002D48C5" w:rsidRPr="00C67707">
        <w:rPr>
          <w:lang w:val="es-ES"/>
        </w:rPr>
        <w:t xml:space="preserve"> [2], </w:t>
      </w:r>
      <w:r w:rsidR="00635DB3">
        <w:rPr>
          <w:lang w:val="es-ES"/>
        </w:rPr>
        <w:t>un libro</w:t>
      </w:r>
      <w:r w:rsidR="002D48C5" w:rsidRPr="00C67707">
        <w:rPr>
          <w:lang w:val="es-ES"/>
        </w:rPr>
        <w:t xml:space="preserve"> [3], </w:t>
      </w:r>
      <w:proofErr w:type="spellStart"/>
      <w:r w:rsidR="002D48C5" w:rsidRPr="00C67707">
        <w:rPr>
          <w:i/>
          <w:iCs/>
          <w:lang w:val="es-ES"/>
        </w:rPr>
        <w:t>proceeding</w:t>
      </w:r>
      <w:r w:rsidR="002D48C5" w:rsidRPr="00C67707">
        <w:rPr>
          <w:lang w:val="es-ES"/>
        </w:rPr>
        <w:t>s</w:t>
      </w:r>
      <w:proofErr w:type="spellEnd"/>
      <w:r w:rsidR="002D48C5" w:rsidRPr="00C67707">
        <w:rPr>
          <w:lang w:val="es-ES"/>
        </w:rPr>
        <w:t xml:space="preserve"> </w:t>
      </w:r>
      <w:r>
        <w:rPr>
          <w:lang w:val="es-ES"/>
        </w:rPr>
        <w:t>sin editores</w:t>
      </w:r>
      <w:r w:rsidR="002D48C5" w:rsidRPr="00C67707">
        <w:rPr>
          <w:lang w:val="es-ES"/>
        </w:rPr>
        <w:t xml:space="preserve"> [4], </w:t>
      </w:r>
      <w:r>
        <w:rPr>
          <w:lang w:val="es-ES"/>
        </w:rPr>
        <w:t>así como una</w:t>
      </w:r>
      <w:r w:rsidR="002D48C5" w:rsidRPr="00C67707">
        <w:rPr>
          <w:lang w:val="es-ES"/>
        </w:rPr>
        <w:t xml:space="preserve"> URL [5].</w:t>
      </w:r>
    </w:p>
    <w:p w14:paraId="3BEFE680" w14:textId="682A45EC" w:rsidR="00606587" w:rsidRDefault="007B10CC" w:rsidP="00606587">
      <w:pPr>
        <w:pStyle w:val="heading1"/>
        <w:numPr>
          <w:ilvl w:val="0"/>
          <w:numId w:val="0"/>
        </w:numPr>
        <w:ind w:left="567" w:hanging="567"/>
      </w:pPr>
      <w:proofErr w:type="spellStart"/>
      <w:r>
        <w:lastRenderedPageBreak/>
        <w:t>Bibliografía</w:t>
      </w:r>
      <w:proofErr w:type="spellEnd"/>
    </w:p>
    <w:p w14:paraId="7D6A7E95" w14:textId="6D1B5678" w:rsidR="00606587" w:rsidRDefault="009B2539" w:rsidP="00606587">
      <w:pPr>
        <w:pStyle w:val="referenceitem"/>
      </w:pPr>
      <w:r w:rsidRPr="005F092C">
        <w:rPr>
          <w:lang w:val="es-ES"/>
        </w:rPr>
        <w:t>Aut</w:t>
      </w:r>
      <w:r w:rsidR="005F092C" w:rsidRPr="005F092C">
        <w:rPr>
          <w:lang w:val="es-ES"/>
        </w:rPr>
        <w:t>or</w:t>
      </w:r>
      <w:r w:rsidRPr="005F092C">
        <w:rPr>
          <w:lang w:val="es-ES"/>
        </w:rPr>
        <w:t xml:space="preserve">, </w:t>
      </w:r>
      <w:r w:rsidR="005F092C" w:rsidRPr="005F092C">
        <w:rPr>
          <w:lang w:val="es-ES"/>
        </w:rPr>
        <w:t>N</w:t>
      </w:r>
      <w:r w:rsidRPr="005F092C">
        <w:rPr>
          <w:lang w:val="es-ES"/>
        </w:rPr>
        <w:t xml:space="preserve">.: </w:t>
      </w:r>
      <w:r w:rsidR="005F092C" w:rsidRPr="005F092C">
        <w:rPr>
          <w:lang w:val="es-ES"/>
        </w:rPr>
        <w:t>Título de artículo</w:t>
      </w:r>
      <w:r w:rsidRPr="005F092C">
        <w:rPr>
          <w:lang w:val="es-ES"/>
        </w:rPr>
        <w:t xml:space="preserve">. </w:t>
      </w:r>
      <w:proofErr w:type="spellStart"/>
      <w:r w:rsidR="005F092C">
        <w:t>Revista</w:t>
      </w:r>
      <w:proofErr w:type="spellEnd"/>
      <w:r>
        <w:t xml:space="preserve"> 2(5), 99–110 (2016).</w:t>
      </w:r>
    </w:p>
    <w:p w14:paraId="79872245" w14:textId="54D1C4AE" w:rsidR="00606587" w:rsidRPr="00EF1308" w:rsidRDefault="009B2539" w:rsidP="00606587">
      <w:pPr>
        <w:pStyle w:val="referenceitem"/>
        <w:rPr>
          <w:lang w:val="es-ES"/>
        </w:rPr>
      </w:pPr>
      <w:r w:rsidRPr="00635DB3">
        <w:rPr>
          <w:lang w:val="pt-BR"/>
        </w:rPr>
        <w:t>Aut</w:t>
      </w:r>
      <w:r w:rsidR="00EF1308" w:rsidRPr="00635DB3">
        <w:rPr>
          <w:lang w:val="pt-BR"/>
        </w:rPr>
        <w:t>or1</w:t>
      </w:r>
      <w:r w:rsidRPr="00635DB3">
        <w:rPr>
          <w:lang w:val="pt-BR"/>
        </w:rPr>
        <w:t xml:space="preserve">, </w:t>
      </w:r>
      <w:r w:rsidR="00EF1308" w:rsidRPr="00635DB3">
        <w:rPr>
          <w:lang w:val="pt-BR"/>
        </w:rPr>
        <w:t>N1</w:t>
      </w:r>
      <w:r w:rsidRPr="00635DB3">
        <w:rPr>
          <w:lang w:val="pt-BR"/>
        </w:rPr>
        <w:t>., Autor</w:t>
      </w:r>
      <w:r w:rsidR="00EF1308" w:rsidRPr="00635DB3">
        <w:rPr>
          <w:lang w:val="pt-BR"/>
        </w:rPr>
        <w:t>2</w:t>
      </w:r>
      <w:r w:rsidRPr="00635DB3">
        <w:rPr>
          <w:lang w:val="pt-BR"/>
        </w:rPr>
        <w:t xml:space="preserve">, </w:t>
      </w:r>
      <w:r w:rsidR="00EF1308" w:rsidRPr="00635DB3">
        <w:rPr>
          <w:lang w:val="pt-BR"/>
        </w:rPr>
        <w:t>N2</w:t>
      </w:r>
      <w:r w:rsidRPr="00635DB3">
        <w:rPr>
          <w:lang w:val="pt-BR"/>
        </w:rPr>
        <w:t>.: T</w:t>
      </w:r>
      <w:r w:rsidR="00EF1308" w:rsidRPr="00635DB3">
        <w:rPr>
          <w:lang w:val="pt-BR"/>
        </w:rPr>
        <w:t>ítulo de capítulo de proceedings</w:t>
      </w:r>
      <w:r w:rsidRPr="00635DB3">
        <w:rPr>
          <w:lang w:val="pt-BR"/>
        </w:rPr>
        <w:t xml:space="preserve">. </w:t>
      </w:r>
      <w:r w:rsidR="00EF1308">
        <w:rPr>
          <w:lang w:val="es-ES"/>
        </w:rPr>
        <w:t>En</w:t>
      </w:r>
      <w:r w:rsidRPr="00EF1308">
        <w:rPr>
          <w:lang w:val="es-ES"/>
        </w:rPr>
        <w:t>: Editor, F., Editor, S. (eds.) C</w:t>
      </w:r>
      <w:r w:rsidR="00EF1308">
        <w:rPr>
          <w:lang w:val="es-ES"/>
        </w:rPr>
        <w:t>ONGRESO Año</w:t>
      </w:r>
      <w:r w:rsidRPr="00EF1308">
        <w:rPr>
          <w:lang w:val="es-ES"/>
        </w:rPr>
        <w:t xml:space="preserve">, vol. </w:t>
      </w:r>
      <w:r w:rsidR="00EF1308">
        <w:rPr>
          <w:lang w:val="es-ES"/>
        </w:rPr>
        <w:t>x</w:t>
      </w:r>
      <w:r w:rsidRPr="00EF1308">
        <w:rPr>
          <w:lang w:val="es-ES"/>
        </w:rPr>
        <w:t xml:space="preserve">, pp. 1–13. </w:t>
      </w:r>
      <w:r w:rsidR="00EF1308">
        <w:rPr>
          <w:lang w:val="es-ES"/>
        </w:rPr>
        <w:t>Editorial</w:t>
      </w:r>
      <w:r w:rsidRPr="00EF1308">
        <w:rPr>
          <w:lang w:val="es-ES"/>
        </w:rPr>
        <w:t xml:space="preserve">, </w:t>
      </w:r>
      <w:r w:rsidR="00EF1308">
        <w:rPr>
          <w:lang w:val="es-ES"/>
        </w:rPr>
        <w:t>Lugar</w:t>
      </w:r>
      <w:r w:rsidRPr="00EF1308">
        <w:rPr>
          <w:lang w:val="es-ES"/>
        </w:rPr>
        <w:t xml:space="preserve"> (</w:t>
      </w:r>
      <w:r w:rsidR="00EF1308">
        <w:rPr>
          <w:lang w:val="es-ES"/>
        </w:rPr>
        <w:t>Año</w:t>
      </w:r>
      <w:r w:rsidRPr="00EF1308">
        <w:rPr>
          <w:lang w:val="es-ES"/>
        </w:rPr>
        <w:t xml:space="preserve">). </w:t>
      </w:r>
    </w:p>
    <w:p w14:paraId="503AB2EB" w14:textId="28347C7D" w:rsidR="002D3488" w:rsidRPr="00635DB3" w:rsidRDefault="009B2539" w:rsidP="00606587">
      <w:pPr>
        <w:pStyle w:val="referenceitem"/>
        <w:rPr>
          <w:lang w:val="es-ES"/>
        </w:rPr>
      </w:pPr>
      <w:r w:rsidRPr="00635DB3">
        <w:rPr>
          <w:lang w:val="pt-BR"/>
        </w:rPr>
        <w:t>Autor</w:t>
      </w:r>
      <w:r w:rsidR="00F66AD2" w:rsidRPr="00635DB3">
        <w:rPr>
          <w:lang w:val="pt-BR"/>
        </w:rPr>
        <w:t>1</w:t>
      </w:r>
      <w:r w:rsidRPr="00635DB3">
        <w:rPr>
          <w:lang w:val="pt-BR"/>
        </w:rPr>
        <w:t>,</w:t>
      </w:r>
      <w:r w:rsidR="00F66AD2" w:rsidRPr="00635DB3">
        <w:rPr>
          <w:lang w:val="pt-BR"/>
        </w:rPr>
        <w:t xml:space="preserve"> N1</w:t>
      </w:r>
      <w:r w:rsidRPr="00635DB3">
        <w:rPr>
          <w:lang w:val="pt-BR"/>
        </w:rPr>
        <w:t xml:space="preserve"> ., Autor</w:t>
      </w:r>
      <w:r w:rsidR="00F66AD2" w:rsidRPr="00635DB3">
        <w:rPr>
          <w:lang w:val="pt-BR"/>
        </w:rPr>
        <w:t>2</w:t>
      </w:r>
      <w:r w:rsidRPr="00635DB3">
        <w:rPr>
          <w:lang w:val="pt-BR"/>
        </w:rPr>
        <w:t>,</w:t>
      </w:r>
      <w:r w:rsidR="00F66AD2" w:rsidRPr="00635DB3">
        <w:rPr>
          <w:lang w:val="pt-BR"/>
        </w:rPr>
        <w:t xml:space="preserve"> N2</w:t>
      </w:r>
      <w:r w:rsidRPr="00635DB3">
        <w:rPr>
          <w:lang w:val="pt-BR"/>
        </w:rPr>
        <w:t xml:space="preserve"> ., Autor</w:t>
      </w:r>
      <w:r w:rsidR="00F66AD2" w:rsidRPr="00635DB3">
        <w:rPr>
          <w:lang w:val="pt-BR"/>
        </w:rPr>
        <w:t>3</w:t>
      </w:r>
      <w:r w:rsidRPr="00635DB3">
        <w:rPr>
          <w:lang w:val="pt-BR"/>
        </w:rPr>
        <w:t xml:space="preserve">, </w:t>
      </w:r>
      <w:r w:rsidR="00F66AD2" w:rsidRPr="00635DB3">
        <w:rPr>
          <w:lang w:val="pt-BR"/>
        </w:rPr>
        <w:t>N3</w:t>
      </w:r>
      <w:r w:rsidRPr="00635DB3">
        <w:rPr>
          <w:lang w:val="pt-BR"/>
        </w:rPr>
        <w:t xml:space="preserve">.: </w:t>
      </w:r>
      <w:r w:rsidR="00F66AD2" w:rsidRPr="00635DB3">
        <w:rPr>
          <w:lang w:val="pt-BR"/>
        </w:rPr>
        <w:t>Título del libre</w:t>
      </w:r>
      <w:r w:rsidRPr="00635DB3">
        <w:rPr>
          <w:lang w:val="pt-BR"/>
        </w:rPr>
        <w:t xml:space="preserve">. </w:t>
      </w:r>
      <w:r w:rsidRPr="00635DB3">
        <w:rPr>
          <w:lang w:val="es-ES"/>
        </w:rPr>
        <w:t xml:space="preserve">2nd </w:t>
      </w:r>
      <w:proofErr w:type="spellStart"/>
      <w:r w:rsidRPr="00635DB3">
        <w:rPr>
          <w:lang w:val="es-ES"/>
        </w:rPr>
        <w:t>edn</w:t>
      </w:r>
      <w:proofErr w:type="spellEnd"/>
      <w:r w:rsidRPr="00635DB3">
        <w:rPr>
          <w:lang w:val="es-ES"/>
        </w:rPr>
        <w:t xml:space="preserve">. </w:t>
      </w:r>
      <w:r w:rsidR="00F66AD2" w:rsidRPr="00635DB3">
        <w:rPr>
          <w:lang w:val="es-ES"/>
        </w:rPr>
        <w:t>Editorial</w:t>
      </w:r>
      <w:r w:rsidRPr="00635DB3">
        <w:rPr>
          <w:lang w:val="es-ES"/>
        </w:rPr>
        <w:t>, L</w:t>
      </w:r>
      <w:r w:rsidR="00F66AD2" w:rsidRPr="00635DB3">
        <w:rPr>
          <w:lang w:val="es-ES"/>
        </w:rPr>
        <w:t>ugar</w:t>
      </w:r>
      <w:r w:rsidRPr="00635DB3">
        <w:rPr>
          <w:lang w:val="es-ES"/>
        </w:rPr>
        <w:t xml:space="preserve"> (</w:t>
      </w:r>
      <w:r w:rsidR="00F66AD2" w:rsidRPr="00635DB3">
        <w:rPr>
          <w:lang w:val="es-ES"/>
        </w:rPr>
        <w:t>Año</w:t>
      </w:r>
      <w:r w:rsidRPr="00635DB3">
        <w:rPr>
          <w:lang w:val="es-ES"/>
        </w:rPr>
        <w:t>).</w:t>
      </w:r>
    </w:p>
    <w:p w14:paraId="76EEB2F7" w14:textId="444688B0" w:rsidR="002C5825" w:rsidRDefault="009B2539" w:rsidP="00606587">
      <w:pPr>
        <w:pStyle w:val="referenceitem"/>
      </w:pPr>
      <w:r w:rsidRPr="00324D21">
        <w:rPr>
          <w:lang w:val="es-ES"/>
        </w:rPr>
        <w:t>Aut</w:t>
      </w:r>
      <w:r w:rsidR="00F66AD2" w:rsidRPr="00324D21">
        <w:rPr>
          <w:lang w:val="es-ES"/>
        </w:rPr>
        <w:t>or</w:t>
      </w:r>
      <w:r w:rsidRPr="00324D21">
        <w:rPr>
          <w:lang w:val="es-ES"/>
        </w:rPr>
        <w:t xml:space="preserve">, </w:t>
      </w:r>
      <w:r w:rsidR="00F66AD2" w:rsidRPr="00324D21">
        <w:rPr>
          <w:lang w:val="es-ES"/>
        </w:rPr>
        <w:t>N</w:t>
      </w:r>
      <w:r w:rsidRPr="00324D21">
        <w:rPr>
          <w:lang w:val="es-ES"/>
        </w:rPr>
        <w:t xml:space="preserve">.: </w:t>
      </w:r>
      <w:r w:rsidR="00F66AD2" w:rsidRPr="00324D21">
        <w:rPr>
          <w:lang w:val="es-ES"/>
        </w:rPr>
        <w:t xml:space="preserve">Título del </w:t>
      </w:r>
      <w:proofErr w:type="spellStart"/>
      <w:r w:rsidR="00F66AD2" w:rsidRPr="00324D21">
        <w:rPr>
          <w:lang w:val="es-ES"/>
        </w:rPr>
        <w:t>paper</w:t>
      </w:r>
      <w:proofErr w:type="spellEnd"/>
      <w:r w:rsidRPr="00324D21">
        <w:rPr>
          <w:lang w:val="es-ES"/>
        </w:rPr>
        <w:t xml:space="preserve">. </w:t>
      </w:r>
      <w:proofErr w:type="spellStart"/>
      <w:r w:rsidR="00F66AD2">
        <w:t>En</w:t>
      </w:r>
      <w:proofErr w:type="spellEnd"/>
      <w:r>
        <w:t xml:space="preserve">: 9th International Proceedings on Proceedings, pp. 1–2. </w:t>
      </w:r>
      <w:r w:rsidR="00F66AD2">
        <w:t>Editorial</w:t>
      </w:r>
      <w:r>
        <w:t>, L</w:t>
      </w:r>
      <w:r w:rsidR="00F66AD2">
        <w:t>ugar</w:t>
      </w:r>
      <w:r>
        <w:t xml:space="preserve"> (2010).</w:t>
      </w:r>
    </w:p>
    <w:p w14:paraId="3E54A684" w14:textId="4C6A9A19" w:rsidR="00F5783C" w:rsidRPr="00606587" w:rsidRDefault="00F66AD2" w:rsidP="00606587">
      <w:pPr>
        <w:pStyle w:val="referenceitem"/>
      </w:pPr>
      <w:r>
        <w:t>Information Schools</w:t>
      </w:r>
      <w:r w:rsidR="009B2539">
        <w:t xml:space="preserve"> Homepage,</w:t>
      </w:r>
      <w:r>
        <w:t xml:space="preserve"> </w:t>
      </w:r>
      <w:bookmarkStart w:id="5" w:name="_Hlk104540988"/>
      <w:r>
        <w:t>http://www.ischools.org</w:t>
      </w:r>
      <w:r w:rsidR="009B2539">
        <w:t>, last accessed 201</w:t>
      </w:r>
      <w:r>
        <w:t>2</w:t>
      </w:r>
      <w:r w:rsidR="009B2539">
        <w:t>/</w:t>
      </w:r>
      <w:r>
        <w:t>05</w:t>
      </w:r>
      <w:r w:rsidR="009B2539">
        <w:t>/2</w:t>
      </w:r>
      <w:r>
        <w:t>0</w:t>
      </w:r>
      <w:r w:rsidR="009B2539">
        <w:t>.</w:t>
      </w:r>
      <w:bookmarkEnd w:id="5"/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41AD" w14:textId="77777777" w:rsidR="001B7386" w:rsidRDefault="001B7386">
      <w:r>
        <w:separator/>
      </w:r>
    </w:p>
  </w:endnote>
  <w:endnote w:type="continuationSeparator" w:id="0">
    <w:p w14:paraId="5C117863" w14:textId="77777777" w:rsidR="001B7386" w:rsidRDefault="001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696B" w14:textId="77777777" w:rsidR="001B7386" w:rsidRDefault="001B7386" w:rsidP="009F7FCE">
      <w:pPr>
        <w:ind w:firstLine="0"/>
      </w:pPr>
      <w:r>
        <w:separator/>
      </w:r>
    </w:p>
  </w:footnote>
  <w:footnote w:type="continuationSeparator" w:id="0">
    <w:p w14:paraId="376BAD23" w14:textId="77777777" w:rsidR="001B7386" w:rsidRDefault="001B7386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17C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8A2E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696976465">
    <w:abstractNumId w:val="0"/>
  </w:num>
  <w:num w:numId="2" w16cid:durableId="2100562458">
    <w:abstractNumId w:val="0"/>
  </w:num>
  <w:num w:numId="3" w16cid:durableId="1364596515">
    <w:abstractNumId w:val="1"/>
  </w:num>
  <w:num w:numId="4" w16cid:durableId="1351645585">
    <w:abstractNumId w:val="1"/>
  </w:num>
  <w:num w:numId="5" w16cid:durableId="1633056639">
    <w:abstractNumId w:val="3"/>
  </w:num>
  <w:num w:numId="6" w16cid:durableId="6300249">
    <w:abstractNumId w:val="3"/>
  </w:num>
  <w:num w:numId="7" w16cid:durableId="1479765813">
    <w:abstractNumId w:val="2"/>
  </w:num>
  <w:num w:numId="8" w16cid:durableId="319700096">
    <w:abstractNumId w:val="4"/>
  </w:num>
  <w:num w:numId="9" w16cid:durableId="198419360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716FE"/>
    <w:rsid w:val="00154FE0"/>
    <w:rsid w:val="001A02F0"/>
    <w:rsid w:val="001B7386"/>
    <w:rsid w:val="001C679D"/>
    <w:rsid w:val="00272FCA"/>
    <w:rsid w:val="002D21F3"/>
    <w:rsid w:val="002D3965"/>
    <w:rsid w:val="002D48C5"/>
    <w:rsid w:val="00324D21"/>
    <w:rsid w:val="003621A0"/>
    <w:rsid w:val="003B52BA"/>
    <w:rsid w:val="00450D87"/>
    <w:rsid w:val="004B52B1"/>
    <w:rsid w:val="004B5CF5"/>
    <w:rsid w:val="004E453F"/>
    <w:rsid w:val="005F092C"/>
    <w:rsid w:val="00602CC5"/>
    <w:rsid w:val="00623FDF"/>
    <w:rsid w:val="0063359B"/>
    <w:rsid w:val="00635DB3"/>
    <w:rsid w:val="00657D0F"/>
    <w:rsid w:val="006F183F"/>
    <w:rsid w:val="00766190"/>
    <w:rsid w:val="007B10CC"/>
    <w:rsid w:val="007C4D16"/>
    <w:rsid w:val="008649F1"/>
    <w:rsid w:val="008F2D4C"/>
    <w:rsid w:val="009930E4"/>
    <w:rsid w:val="009B2539"/>
    <w:rsid w:val="009B2959"/>
    <w:rsid w:val="009F557C"/>
    <w:rsid w:val="009F7FCE"/>
    <w:rsid w:val="00A13D4C"/>
    <w:rsid w:val="00A3533D"/>
    <w:rsid w:val="00A60161"/>
    <w:rsid w:val="00B23481"/>
    <w:rsid w:val="00B4799C"/>
    <w:rsid w:val="00B622F0"/>
    <w:rsid w:val="00BD0302"/>
    <w:rsid w:val="00BE676F"/>
    <w:rsid w:val="00C0562D"/>
    <w:rsid w:val="00C55E90"/>
    <w:rsid w:val="00C67707"/>
    <w:rsid w:val="00DC2CA9"/>
    <w:rsid w:val="00E603C7"/>
    <w:rsid w:val="00E977CF"/>
    <w:rsid w:val="00EB64D2"/>
    <w:rsid w:val="00ED5920"/>
    <w:rsid w:val="00EF1308"/>
    <w:rsid w:val="00F321B4"/>
    <w:rsid w:val="00F66AD2"/>
    <w:rsid w:val="00FB54AD"/>
    <w:rsid w:val="00FB6B04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451C96"/>
  <w15:docId w15:val="{1A18DC83-C904-4AEE-97AB-1C130EB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Revision">
    <w:name w:val="Revision"/>
    <w:hidden/>
    <w:semiHidden/>
    <w:rsid w:val="00635D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F5E6-4961-8643-F62226498F7E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E6-4961-8643-F62226498F7E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E6-4961-8643-F62226498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9EFB-84E9-46E5-AB12-CA55DA5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Information Schools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Cobarsí Morales;Sara Martinez Cardama;Markus Richter</dc:creator>
  <dc:description>Formats and macros for Springer Lecture Notes</dc:description>
  <cp:lastModifiedBy>Slava  Sterzer</cp:lastModifiedBy>
  <cp:revision>2</cp:revision>
  <dcterms:created xsi:type="dcterms:W3CDTF">2022-10-11T09:14:00Z</dcterms:created>
  <dcterms:modified xsi:type="dcterms:W3CDTF">2022-10-11T09:14:00Z</dcterms:modified>
</cp:coreProperties>
</file>