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6D83" w14:textId="6AFC267D" w:rsidR="007B01F7" w:rsidRDefault="00000000">
      <w:pPr>
        <w:pStyle w:val="Heading1"/>
      </w:pPr>
      <w:bookmarkStart w:id="0" w:name="_z8pc8cvy2xqg" w:colFirst="0" w:colLast="0"/>
      <w:bookmarkEnd w:id="0"/>
      <w:proofErr w:type="spellStart"/>
      <w:r>
        <w:t>iConference</w:t>
      </w:r>
      <w:proofErr w:type="spellEnd"/>
      <w:r>
        <w:t xml:space="preserve"> Proposal </w:t>
      </w:r>
      <w:r w:rsidR="009B02CE">
        <w:t>T</w:t>
      </w:r>
      <w:r>
        <w:t>emplate</w:t>
      </w:r>
    </w:p>
    <w:p w14:paraId="48330CC9" w14:textId="77777777" w:rsidR="007B01F7" w:rsidRDefault="00000000">
      <w:pPr>
        <w:jc w:val="right"/>
        <w:rPr>
          <w:sz w:val="18"/>
          <w:szCs w:val="18"/>
        </w:rPr>
      </w:pPr>
      <w:r>
        <w:rPr>
          <w:sz w:val="18"/>
          <w:szCs w:val="18"/>
        </w:rPr>
        <w:t>Version: October 2022</w:t>
      </w:r>
    </w:p>
    <w:p w14:paraId="697E5ED2" w14:textId="77777777" w:rsidR="007B01F7" w:rsidRDefault="00000000">
      <w:pPr>
        <w:pStyle w:val="Heading2"/>
      </w:pPr>
      <w:bookmarkStart w:id="1" w:name="_lgf7tqesful8" w:colFirst="0" w:colLast="0"/>
      <w:bookmarkEnd w:id="1"/>
      <w:r>
        <w:t>Overview</w:t>
      </w:r>
    </w:p>
    <w:p w14:paraId="30089C65" w14:textId="77777777" w:rsidR="007B01F7" w:rsidRDefault="00000000">
      <w:r>
        <w:t>A single host or multiple hosts is possible. A proposal from multiple schools needs to specify how they will divide the responsibilities. Please specify which institution serves as the primary contact. Please list:</w:t>
      </w:r>
    </w:p>
    <w:p w14:paraId="55649D11" w14:textId="77777777" w:rsidR="007B01F7" w:rsidRDefault="00000000">
      <w:pPr>
        <w:numPr>
          <w:ilvl w:val="0"/>
          <w:numId w:val="2"/>
        </w:numPr>
      </w:pPr>
      <w:r>
        <w:t xml:space="preserve">Names of the persons involved in </w:t>
      </w:r>
      <w:proofErr w:type="spellStart"/>
      <w:proofErr w:type="gramStart"/>
      <w:r>
        <w:t>organising</w:t>
      </w:r>
      <w:proofErr w:type="spellEnd"/>
      <w:proofErr w:type="gramEnd"/>
    </w:p>
    <w:p w14:paraId="0FEA6EDE" w14:textId="77777777" w:rsidR="007B01F7" w:rsidRDefault="00000000">
      <w:pPr>
        <w:numPr>
          <w:ilvl w:val="0"/>
          <w:numId w:val="2"/>
        </w:numPr>
      </w:pPr>
      <w:r>
        <w:t>Email addresses of these persons</w:t>
      </w:r>
    </w:p>
    <w:p w14:paraId="2FABFE63" w14:textId="77777777" w:rsidR="007B01F7" w:rsidRDefault="00000000">
      <w:pPr>
        <w:numPr>
          <w:ilvl w:val="0"/>
          <w:numId w:val="2"/>
        </w:numPr>
      </w:pPr>
      <w:r>
        <w:t xml:space="preserve">Experience that each </w:t>
      </w:r>
      <w:proofErr w:type="gramStart"/>
      <w:r>
        <w:t>brings</w:t>
      </w:r>
      <w:proofErr w:type="gramEnd"/>
    </w:p>
    <w:p w14:paraId="744AD73B" w14:textId="77777777" w:rsidR="007B01F7" w:rsidRDefault="00000000">
      <w:pPr>
        <w:pStyle w:val="Heading2"/>
      </w:pPr>
      <w:bookmarkStart w:id="2" w:name="_ewoimqbmje21" w:colFirst="0" w:colLast="0"/>
      <w:bookmarkEnd w:id="2"/>
      <w:r>
        <w:t>Kind of Conference</w:t>
      </w:r>
    </w:p>
    <w:p w14:paraId="762FE645" w14:textId="77777777" w:rsidR="007B01F7" w:rsidRDefault="00000000">
      <w:r>
        <w:t>Please specify whether the conference will be entirely face-to-face, hybrid, or entirely virtual.</w:t>
      </w:r>
    </w:p>
    <w:p w14:paraId="26A1DE61" w14:textId="77777777" w:rsidR="007B01F7" w:rsidRDefault="00000000">
      <w:pPr>
        <w:pStyle w:val="Heading2"/>
      </w:pPr>
      <w:bookmarkStart w:id="3" w:name="_sga2v312la67" w:colFirst="0" w:colLast="0"/>
      <w:bookmarkEnd w:id="3"/>
      <w:r>
        <w:t>If Face-to-Face Only</w:t>
      </w:r>
    </w:p>
    <w:p w14:paraId="2ADCE5B6" w14:textId="77777777" w:rsidR="007B01F7" w:rsidRDefault="00000000">
      <w:r>
        <w:t>Please specify:</w:t>
      </w:r>
    </w:p>
    <w:p w14:paraId="776552FA" w14:textId="77777777" w:rsidR="007B01F7" w:rsidRDefault="00000000">
      <w:pPr>
        <w:numPr>
          <w:ilvl w:val="0"/>
          <w:numId w:val="5"/>
        </w:numPr>
      </w:pPr>
      <w:r>
        <w:t xml:space="preserve">The venue (most </w:t>
      </w:r>
      <w:proofErr w:type="spellStart"/>
      <w:r>
        <w:t>iConferences</w:t>
      </w:r>
      <w:proofErr w:type="spellEnd"/>
      <w:r>
        <w:t xml:space="preserve"> have 400 to maximum 600 attending)</w:t>
      </w:r>
    </w:p>
    <w:p w14:paraId="052D3530" w14:textId="77777777" w:rsidR="007B01F7" w:rsidRDefault="00000000">
      <w:pPr>
        <w:numPr>
          <w:ilvl w:val="0"/>
          <w:numId w:val="5"/>
        </w:numPr>
      </w:pPr>
      <w:r>
        <w:t xml:space="preserve">Likely travel costs from selected major cities </w:t>
      </w:r>
    </w:p>
    <w:p w14:paraId="325E295C" w14:textId="77777777" w:rsidR="007B01F7" w:rsidRDefault="00000000">
      <w:pPr>
        <w:numPr>
          <w:ilvl w:val="1"/>
          <w:numId w:val="5"/>
        </w:numPr>
      </w:pPr>
      <w:proofErr w:type="gramStart"/>
      <w:r>
        <w:t>E.g.</w:t>
      </w:r>
      <w:proofErr w:type="gramEnd"/>
      <w:r>
        <w:t xml:space="preserve"> New York.; Berlin; London; Canberra; Beijing; Tokyo; Seoul; Rio; Pretoria</w:t>
      </w:r>
    </w:p>
    <w:p w14:paraId="61658DBB" w14:textId="77777777" w:rsidR="007B01F7" w:rsidRDefault="00000000">
      <w:pPr>
        <w:numPr>
          <w:ilvl w:val="0"/>
          <w:numId w:val="5"/>
        </w:numPr>
      </w:pPr>
      <w:r>
        <w:t>Likely catering, hotel, and rental costs for the venue</w:t>
      </w:r>
    </w:p>
    <w:p w14:paraId="0FFB1A93" w14:textId="77777777" w:rsidR="007B01F7" w:rsidRDefault="007B01F7"/>
    <w:p w14:paraId="2F373280" w14:textId="77777777" w:rsidR="007B01F7" w:rsidRDefault="00000000">
      <w:pPr>
        <w:pStyle w:val="Heading2"/>
      </w:pPr>
      <w:bookmarkStart w:id="4" w:name="_9qzl9ekpb85" w:colFirst="0" w:colLast="0"/>
      <w:bookmarkEnd w:id="4"/>
      <w:r>
        <w:t>If Hybrid A - The virtual part and the part take place at the same time</w:t>
      </w:r>
    </w:p>
    <w:p w14:paraId="73991BB5" w14:textId="77777777" w:rsidR="007B01F7" w:rsidRDefault="00000000">
      <w:r>
        <w:t>Please specify:</w:t>
      </w:r>
    </w:p>
    <w:p w14:paraId="53C8EC55" w14:textId="77777777" w:rsidR="007B01F7" w:rsidRDefault="00000000">
      <w:pPr>
        <w:numPr>
          <w:ilvl w:val="0"/>
          <w:numId w:val="3"/>
        </w:numPr>
      </w:pPr>
      <w:r>
        <w:t>Experience with hybrid meetings (the iSchools will manage the software for the virtual portion)</w:t>
      </w:r>
    </w:p>
    <w:p w14:paraId="5E1F6333" w14:textId="77777777" w:rsidR="007B01F7" w:rsidRDefault="00000000">
      <w:pPr>
        <w:numPr>
          <w:ilvl w:val="0"/>
          <w:numId w:val="3"/>
        </w:numPr>
      </w:pPr>
      <w:r>
        <w:t xml:space="preserve">Number expected for the face-to-face </w:t>
      </w:r>
      <w:proofErr w:type="gramStart"/>
      <w:r>
        <w:t>portion</w:t>
      </w:r>
      <w:proofErr w:type="gramEnd"/>
    </w:p>
    <w:p w14:paraId="752D9210" w14:textId="77777777" w:rsidR="007B01F7" w:rsidRDefault="00000000">
      <w:pPr>
        <w:numPr>
          <w:ilvl w:val="0"/>
          <w:numId w:val="3"/>
        </w:numPr>
      </w:pPr>
      <w:r>
        <w:t>Likely catering, hotel, and rental costs for the venue</w:t>
      </w:r>
    </w:p>
    <w:p w14:paraId="70495749" w14:textId="77777777" w:rsidR="007B01F7" w:rsidRDefault="00000000">
      <w:pPr>
        <w:numPr>
          <w:ilvl w:val="0"/>
          <w:numId w:val="3"/>
        </w:numPr>
      </w:pPr>
      <w:r>
        <w:t>Available Zoom licenses or equivalent software</w:t>
      </w:r>
    </w:p>
    <w:p w14:paraId="48A685E1" w14:textId="77777777" w:rsidR="007B01F7" w:rsidRDefault="00000000">
      <w:pPr>
        <w:numPr>
          <w:ilvl w:val="0"/>
          <w:numId w:val="3"/>
        </w:numPr>
      </w:pPr>
      <w:r>
        <w:t xml:space="preserve">Number of participants expected for the face-to-face and for the virtual </w:t>
      </w:r>
      <w:proofErr w:type="gramStart"/>
      <w:r>
        <w:t>portion</w:t>
      </w:r>
      <w:proofErr w:type="gramEnd"/>
    </w:p>
    <w:p w14:paraId="376AD40B" w14:textId="77777777" w:rsidR="007B01F7" w:rsidRDefault="00000000">
      <w:pPr>
        <w:numPr>
          <w:ilvl w:val="0"/>
          <w:numId w:val="3"/>
        </w:numPr>
      </w:pPr>
      <w:r>
        <w:t xml:space="preserve">Note that in Hybrid A, the virtual and physical program </w:t>
      </w:r>
      <w:r>
        <w:rPr>
          <w:b/>
        </w:rPr>
        <w:t xml:space="preserve">will </w:t>
      </w:r>
      <w:r>
        <w:t xml:space="preserve">run </w:t>
      </w:r>
      <w:proofErr w:type="gramStart"/>
      <w:r>
        <w:t>simultaneously</w:t>
      </w:r>
      <w:proofErr w:type="gramEnd"/>
    </w:p>
    <w:p w14:paraId="18557288" w14:textId="77777777" w:rsidR="007B01F7" w:rsidRDefault="00000000">
      <w:pPr>
        <w:numPr>
          <w:ilvl w:val="1"/>
          <w:numId w:val="3"/>
        </w:numPr>
      </w:pPr>
      <w:proofErr w:type="gramStart"/>
      <w:r>
        <w:t>E.g.</w:t>
      </w:r>
      <w:proofErr w:type="gramEnd"/>
      <w:r>
        <w:t xml:space="preserve"> Physical program will be supported with Zoom licenses or equivalent to allow virtual participation</w:t>
      </w:r>
    </w:p>
    <w:p w14:paraId="2117784A" w14:textId="77777777" w:rsidR="007B01F7" w:rsidRDefault="007B01F7">
      <w:pPr>
        <w:ind w:left="1440"/>
      </w:pPr>
    </w:p>
    <w:p w14:paraId="1C6E8128" w14:textId="77777777" w:rsidR="007B01F7" w:rsidRDefault="00000000">
      <w:pPr>
        <w:pStyle w:val="Heading2"/>
      </w:pPr>
      <w:bookmarkStart w:id="5" w:name="_awsylkrht74p" w:colFirst="0" w:colLast="0"/>
      <w:bookmarkEnd w:id="5"/>
      <w:r>
        <w:lastRenderedPageBreak/>
        <w:t xml:space="preserve">If Hybrid B </w:t>
      </w:r>
      <w:proofErr w:type="gramStart"/>
      <w:r>
        <w:t>-  The</w:t>
      </w:r>
      <w:proofErr w:type="gramEnd"/>
      <w:r>
        <w:t xml:space="preserve"> virtual part and the physical part will take place independently from each other</w:t>
      </w:r>
    </w:p>
    <w:p w14:paraId="565D9FF1" w14:textId="77777777" w:rsidR="007B01F7" w:rsidRDefault="00000000">
      <w:r>
        <w:t>Please specify:</w:t>
      </w:r>
    </w:p>
    <w:p w14:paraId="60CDB42B" w14:textId="77777777" w:rsidR="007B01F7" w:rsidRDefault="00000000">
      <w:pPr>
        <w:numPr>
          <w:ilvl w:val="0"/>
          <w:numId w:val="6"/>
        </w:numPr>
      </w:pPr>
      <w:r>
        <w:t>Experience with hybrid meetings (the iSchools will manage the software for the virtual portion)</w:t>
      </w:r>
    </w:p>
    <w:p w14:paraId="4E85CABC" w14:textId="77777777" w:rsidR="007B01F7" w:rsidRDefault="00000000">
      <w:pPr>
        <w:numPr>
          <w:ilvl w:val="0"/>
          <w:numId w:val="6"/>
        </w:numPr>
      </w:pPr>
      <w:r>
        <w:t xml:space="preserve">Number expected for the face-to-face </w:t>
      </w:r>
      <w:proofErr w:type="gramStart"/>
      <w:r>
        <w:t>portion</w:t>
      </w:r>
      <w:proofErr w:type="gramEnd"/>
    </w:p>
    <w:p w14:paraId="7DBF6476" w14:textId="77777777" w:rsidR="007B01F7" w:rsidRDefault="00000000">
      <w:pPr>
        <w:numPr>
          <w:ilvl w:val="0"/>
          <w:numId w:val="6"/>
        </w:numPr>
      </w:pPr>
      <w:r>
        <w:t>Likely catering, hotel, and rental costs for the venue</w:t>
      </w:r>
    </w:p>
    <w:p w14:paraId="327DFEBA" w14:textId="77777777" w:rsidR="007B01F7" w:rsidRDefault="00000000">
      <w:pPr>
        <w:numPr>
          <w:ilvl w:val="0"/>
          <w:numId w:val="6"/>
        </w:numPr>
      </w:pPr>
      <w:r>
        <w:t>Available Zoom equivalent licenses</w:t>
      </w:r>
    </w:p>
    <w:p w14:paraId="26A1E2CA" w14:textId="77777777" w:rsidR="007B01F7" w:rsidRDefault="00000000">
      <w:pPr>
        <w:numPr>
          <w:ilvl w:val="0"/>
          <w:numId w:val="6"/>
        </w:numPr>
      </w:pPr>
      <w:r>
        <w:t xml:space="preserve">Number of participants expected for the face-to-face and for the virtual </w:t>
      </w:r>
      <w:proofErr w:type="gramStart"/>
      <w:r>
        <w:t>portion</w:t>
      </w:r>
      <w:proofErr w:type="gramEnd"/>
    </w:p>
    <w:p w14:paraId="2B862238" w14:textId="77777777" w:rsidR="007B01F7" w:rsidRDefault="00000000">
      <w:pPr>
        <w:numPr>
          <w:ilvl w:val="0"/>
          <w:numId w:val="6"/>
        </w:numPr>
      </w:pPr>
      <w:r>
        <w:t xml:space="preserve">Note that in Hybrid B, the virtual and physical program </w:t>
      </w:r>
      <w:r>
        <w:rPr>
          <w:b/>
        </w:rPr>
        <w:t xml:space="preserve">will run </w:t>
      </w:r>
      <w:proofErr w:type="gramStart"/>
      <w:r>
        <w:rPr>
          <w:b/>
        </w:rPr>
        <w:t>separately</w:t>
      </w:r>
      <w:proofErr w:type="gramEnd"/>
    </w:p>
    <w:p w14:paraId="53DB9915" w14:textId="77777777" w:rsidR="007B01F7" w:rsidRDefault="00000000">
      <w:pPr>
        <w:numPr>
          <w:ilvl w:val="1"/>
          <w:numId w:val="6"/>
        </w:numPr>
      </w:pPr>
      <w:proofErr w:type="gramStart"/>
      <w:r>
        <w:t>E.g.</w:t>
      </w:r>
      <w:proofErr w:type="gramEnd"/>
      <w:r>
        <w:t xml:space="preserve"> Virtual conference program will commence first, and the physical program after</w:t>
      </w:r>
    </w:p>
    <w:p w14:paraId="2A8C9332" w14:textId="77777777" w:rsidR="007B01F7" w:rsidRDefault="007B01F7">
      <w:pPr>
        <w:ind w:left="720"/>
      </w:pPr>
    </w:p>
    <w:p w14:paraId="6DF7B376" w14:textId="77777777" w:rsidR="007B01F7" w:rsidRDefault="00000000">
      <w:pPr>
        <w:jc w:val="center"/>
        <w:rPr>
          <w:b/>
          <w:i/>
        </w:rPr>
      </w:pPr>
      <w:r>
        <w:rPr>
          <w:b/>
          <w:i/>
        </w:rPr>
        <w:t xml:space="preserve">In case you opt in for a hybrid conference type, we recommend on the Hybrid B </w:t>
      </w:r>
      <w:proofErr w:type="gramStart"/>
      <w:r>
        <w:rPr>
          <w:b/>
        </w:rPr>
        <w:t>option</w:t>
      </w:r>
      <w:proofErr w:type="gramEnd"/>
    </w:p>
    <w:p w14:paraId="52ACAEF3" w14:textId="77777777" w:rsidR="007B01F7" w:rsidRDefault="00000000">
      <w:pPr>
        <w:pStyle w:val="Heading2"/>
      </w:pPr>
      <w:bookmarkStart w:id="6" w:name="_m3imfzdzyjia" w:colFirst="0" w:colLast="0"/>
      <w:bookmarkEnd w:id="6"/>
      <w:r>
        <w:t>If Virtual Only</w:t>
      </w:r>
    </w:p>
    <w:p w14:paraId="45C08E7F" w14:textId="77777777" w:rsidR="007B01F7" w:rsidRDefault="00000000">
      <w:r>
        <w:t>Please specify:</w:t>
      </w:r>
    </w:p>
    <w:p w14:paraId="07277F66" w14:textId="77777777" w:rsidR="007B01F7" w:rsidRDefault="00000000">
      <w:pPr>
        <w:numPr>
          <w:ilvl w:val="0"/>
          <w:numId w:val="4"/>
        </w:numPr>
      </w:pPr>
      <w:r>
        <w:t xml:space="preserve">Experience with virtual conferences </w:t>
      </w:r>
    </w:p>
    <w:p w14:paraId="114F16B1" w14:textId="77777777" w:rsidR="007B01F7" w:rsidRDefault="00000000">
      <w:pPr>
        <w:numPr>
          <w:ilvl w:val="0"/>
          <w:numId w:val="4"/>
        </w:numPr>
      </w:pPr>
      <w:r>
        <w:t xml:space="preserve">Technical staff available to support the </w:t>
      </w:r>
      <w:proofErr w:type="gramStart"/>
      <w:r>
        <w:t>conference</w:t>
      </w:r>
      <w:proofErr w:type="gramEnd"/>
    </w:p>
    <w:p w14:paraId="22264557" w14:textId="77777777" w:rsidR="007B01F7" w:rsidRDefault="00000000">
      <w:pPr>
        <w:numPr>
          <w:ilvl w:val="0"/>
          <w:numId w:val="4"/>
        </w:numPr>
      </w:pPr>
      <w:r>
        <w:t>Available Zoom licenses or equivalent</w:t>
      </w:r>
    </w:p>
    <w:p w14:paraId="313EE78F" w14:textId="77777777" w:rsidR="007B01F7" w:rsidRDefault="007B01F7">
      <w:pPr>
        <w:ind w:left="720"/>
      </w:pPr>
    </w:p>
    <w:p w14:paraId="55462154" w14:textId="77777777" w:rsidR="007B01F7" w:rsidRDefault="00000000">
      <w:pPr>
        <w:pStyle w:val="Heading2"/>
      </w:pPr>
      <w:bookmarkStart w:id="7" w:name="_qaoemxmlszz5" w:colFirst="0" w:colLast="0"/>
      <w:bookmarkEnd w:id="7"/>
      <w:r>
        <w:t>Advertising</w:t>
      </w:r>
    </w:p>
    <w:p w14:paraId="7E797F2F" w14:textId="77777777" w:rsidR="007B01F7" w:rsidRDefault="00000000">
      <w:r>
        <w:t>Please specify:</w:t>
      </w:r>
    </w:p>
    <w:p w14:paraId="16112EF4" w14:textId="77777777" w:rsidR="007B01F7" w:rsidRDefault="00000000">
      <w:pPr>
        <w:numPr>
          <w:ilvl w:val="0"/>
          <w:numId w:val="7"/>
        </w:numPr>
      </w:pPr>
      <w:r>
        <w:t xml:space="preserve">How you plan to advertise the </w:t>
      </w:r>
      <w:proofErr w:type="spellStart"/>
      <w:r>
        <w:t>iConference</w:t>
      </w:r>
      <w:proofErr w:type="spellEnd"/>
      <w:r>
        <w:t>, including social media</w:t>
      </w:r>
    </w:p>
    <w:p w14:paraId="2C430A4D" w14:textId="77777777" w:rsidR="007B01F7" w:rsidRDefault="00000000">
      <w:pPr>
        <w:numPr>
          <w:ilvl w:val="0"/>
          <w:numId w:val="7"/>
        </w:numPr>
      </w:pPr>
      <w:r>
        <w:t>How you plan to recruit paper authors</w:t>
      </w:r>
    </w:p>
    <w:p w14:paraId="22EF06A3" w14:textId="77777777" w:rsidR="007B01F7" w:rsidRDefault="00000000">
      <w:pPr>
        <w:numPr>
          <w:ilvl w:val="0"/>
          <w:numId w:val="7"/>
        </w:numPr>
      </w:pPr>
      <w:r>
        <w:t>How you plan to recruit reviewers</w:t>
      </w:r>
    </w:p>
    <w:p w14:paraId="46DE6CD0" w14:textId="77777777" w:rsidR="007B01F7" w:rsidRDefault="00000000">
      <w:pPr>
        <w:numPr>
          <w:ilvl w:val="0"/>
          <w:numId w:val="7"/>
        </w:numPr>
      </w:pPr>
      <w:r>
        <w:t xml:space="preserve">How you plan to recruit session moderators in the various regions (The iSchools will help, of course, but local initiative is important) </w:t>
      </w:r>
    </w:p>
    <w:p w14:paraId="5E0139FB" w14:textId="77777777" w:rsidR="007B01F7" w:rsidRDefault="00000000">
      <w:pPr>
        <w:pStyle w:val="Heading2"/>
      </w:pPr>
      <w:bookmarkStart w:id="8" w:name="_raumodn69prn" w:colFirst="0" w:colLast="0"/>
      <w:bookmarkEnd w:id="8"/>
      <w:r>
        <w:t>Costs</w:t>
      </w:r>
    </w:p>
    <w:p w14:paraId="701A4AE4" w14:textId="77777777" w:rsidR="007B01F7" w:rsidRDefault="00000000">
      <w:r>
        <w:t>Please describe:</w:t>
      </w:r>
    </w:p>
    <w:p w14:paraId="3BB7FE92" w14:textId="77777777" w:rsidR="007B01F7" w:rsidRDefault="00000000">
      <w:pPr>
        <w:numPr>
          <w:ilvl w:val="0"/>
          <w:numId w:val="1"/>
        </w:numPr>
      </w:pPr>
      <w:r>
        <w:t>To what degree your institution can cover unexpected costs due to something like the pandemic or other disruptions</w:t>
      </w:r>
    </w:p>
    <w:p w14:paraId="1CADF6B1" w14:textId="77777777" w:rsidR="007B01F7" w:rsidRDefault="00000000">
      <w:pPr>
        <w:numPr>
          <w:ilvl w:val="0"/>
          <w:numId w:val="1"/>
        </w:numPr>
      </w:pPr>
      <w:r>
        <w:t xml:space="preserve">How expensive overall do you expect the conference to </w:t>
      </w:r>
      <w:proofErr w:type="gramStart"/>
      <w:r>
        <w:t>be</w:t>
      </w:r>
      <w:proofErr w:type="gramEnd"/>
    </w:p>
    <w:p w14:paraId="58DD9AFF" w14:textId="77777777" w:rsidR="007B01F7" w:rsidRDefault="007B01F7">
      <w:pPr>
        <w:ind w:left="720"/>
      </w:pPr>
    </w:p>
    <w:p w14:paraId="48901967" w14:textId="77777777" w:rsidR="007B01F7" w:rsidRDefault="00000000">
      <w:pPr>
        <w:pStyle w:val="Heading2"/>
      </w:pPr>
      <w:bookmarkStart w:id="9" w:name="_m9kn4wj6y2ik" w:colFirst="0" w:colLast="0"/>
      <w:bookmarkEnd w:id="9"/>
      <w:r>
        <w:lastRenderedPageBreak/>
        <w:t xml:space="preserve">What do you offer for the </w:t>
      </w:r>
      <w:proofErr w:type="spellStart"/>
      <w:r>
        <w:t>iConference</w:t>
      </w:r>
      <w:proofErr w:type="spellEnd"/>
      <w:r>
        <w:t xml:space="preserve"> that is special?</w:t>
      </w:r>
    </w:p>
    <w:p w14:paraId="5B2B6C6B" w14:textId="77777777" w:rsidR="007B01F7" w:rsidRDefault="007B01F7"/>
    <w:p w14:paraId="2BEB2335" w14:textId="77777777" w:rsidR="007B01F7" w:rsidRDefault="00000000">
      <w:pPr>
        <w:pStyle w:val="Heading2"/>
      </w:pPr>
      <w:bookmarkStart w:id="10" w:name="_9x0zf80ogp2" w:colFirst="0" w:colLast="0"/>
      <w:bookmarkEnd w:id="10"/>
      <w:r>
        <w:t xml:space="preserve">What benefits will the </w:t>
      </w:r>
      <w:proofErr w:type="spellStart"/>
      <w:r>
        <w:t>iConference</w:t>
      </w:r>
      <w:proofErr w:type="spellEnd"/>
      <w:r>
        <w:t xml:space="preserve"> bring to your school?</w:t>
      </w:r>
    </w:p>
    <w:p w14:paraId="76B27607" w14:textId="77777777" w:rsidR="007B01F7" w:rsidRDefault="007B01F7"/>
    <w:p w14:paraId="3766D937" w14:textId="77777777" w:rsidR="007B01F7" w:rsidRDefault="007B01F7"/>
    <w:p w14:paraId="7FA7D164" w14:textId="77777777" w:rsidR="007B01F7" w:rsidRDefault="007B01F7"/>
    <w:p w14:paraId="6418F54B" w14:textId="77777777" w:rsidR="007B01F7" w:rsidRDefault="007B01F7"/>
    <w:p w14:paraId="2C8723C7" w14:textId="77777777" w:rsidR="007B01F7" w:rsidRDefault="007B01F7"/>
    <w:p w14:paraId="5774417D" w14:textId="77777777" w:rsidR="007B01F7" w:rsidRDefault="007B01F7"/>
    <w:p w14:paraId="22013B18" w14:textId="77777777" w:rsidR="007B01F7" w:rsidRDefault="007B01F7"/>
    <w:p w14:paraId="2444C3AA" w14:textId="77777777" w:rsidR="007B01F7" w:rsidRDefault="007B01F7"/>
    <w:p w14:paraId="7D131038" w14:textId="77777777" w:rsidR="007B01F7" w:rsidRDefault="007B01F7"/>
    <w:p w14:paraId="5F622EC6" w14:textId="77777777" w:rsidR="007B01F7" w:rsidRDefault="007B01F7"/>
    <w:p w14:paraId="54A95AA3" w14:textId="77777777" w:rsidR="007B01F7" w:rsidRDefault="007B01F7"/>
    <w:p w14:paraId="000710F6" w14:textId="77777777" w:rsidR="007B01F7" w:rsidRDefault="007B01F7"/>
    <w:p w14:paraId="2A225681" w14:textId="77777777" w:rsidR="007B01F7" w:rsidRDefault="00000000">
      <w:r>
        <w:t>iSchools Inc.</w:t>
      </w:r>
    </w:p>
    <w:p w14:paraId="025D61FE" w14:textId="77777777" w:rsidR="007B01F7" w:rsidRDefault="00000000">
      <w:r>
        <w:t xml:space="preserve">Please send the application to: </w:t>
      </w:r>
      <w:hyperlink r:id="rId7">
        <w:r>
          <w:rPr>
            <w:color w:val="1155CC"/>
            <w:u w:val="single"/>
          </w:rPr>
          <w:t>staff@ischools-inc.org</w:t>
        </w:r>
      </w:hyperlink>
    </w:p>
    <w:sectPr w:rsidR="007B01F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A497" w14:textId="77777777" w:rsidR="00467098" w:rsidRDefault="00467098">
      <w:pPr>
        <w:spacing w:line="240" w:lineRule="auto"/>
      </w:pPr>
      <w:r>
        <w:separator/>
      </w:r>
    </w:p>
  </w:endnote>
  <w:endnote w:type="continuationSeparator" w:id="0">
    <w:p w14:paraId="2A4EFAE0" w14:textId="77777777" w:rsidR="00467098" w:rsidRDefault="00467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3E4C" w14:textId="77777777" w:rsidR="00467098" w:rsidRDefault="00467098">
      <w:pPr>
        <w:spacing w:line="240" w:lineRule="auto"/>
      </w:pPr>
      <w:r>
        <w:separator/>
      </w:r>
    </w:p>
  </w:footnote>
  <w:footnote w:type="continuationSeparator" w:id="0">
    <w:p w14:paraId="53D9E473" w14:textId="77777777" w:rsidR="00467098" w:rsidRDefault="00467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B693" w14:textId="77777777" w:rsidR="007B01F7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BEBF90" wp14:editId="4AC7E156">
          <wp:simplePos x="0" y="0"/>
          <wp:positionH relativeFrom="column">
            <wp:posOffset>5143500</wp:posOffset>
          </wp:positionH>
          <wp:positionV relativeFrom="paragraph">
            <wp:posOffset>-180974</wp:posOffset>
          </wp:positionV>
          <wp:extent cx="1262063" cy="452082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452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541"/>
    <w:multiLevelType w:val="multilevel"/>
    <w:tmpl w:val="B3566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A4DC9"/>
    <w:multiLevelType w:val="multilevel"/>
    <w:tmpl w:val="E0D63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2B7C14"/>
    <w:multiLevelType w:val="multilevel"/>
    <w:tmpl w:val="E356F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391BB9"/>
    <w:multiLevelType w:val="multilevel"/>
    <w:tmpl w:val="9C62C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DD16E2"/>
    <w:multiLevelType w:val="multilevel"/>
    <w:tmpl w:val="22CEB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A3395D"/>
    <w:multiLevelType w:val="multilevel"/>
    <w:tmpl w:val="C8AC2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511BA3"/>
    <w:multiLevelType w:val="multilevel"/>
    <w:tmpl w:val="D3CCD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30771922">
    <w:abstractNumId w:val="6"/>
  </w:num>
  <w:num w:numId="2" w16cid:durableId="927927488">
    <w:abstractNumId w:val="1"/>
  </w:num>
  <w:num w:numId="3" w16cid:durableId="972566426">
    <w:abstractNumId w:val="4"/>
  </w:num>
  <w:num w:numId="4" w16cid:durableId="1389065492">
    <w:abstractNumId w:val="3"/>
  </w:num>
  <w:num w:numId="5" w16cid:durableId="229197290">
    <w:abstractNumId w:val="0"/>
  </w:num>
  <w:num w:numId="6" w16cid:durableId="984427699">
    <w:abstractNumId w:val="5"/>
  </w:num>
  <w:num w:numId="7" w16cid:durableId="1060858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F7"/>
    <w:rsid w:val="00467098"/>
    <w:rsid w:val="007B01F7"/>
    <w:rsid w:val="009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3E7E0"/>
  <w15:docId w15:val="{7658AB14-FEB9-47CE-A799-44E35CF8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f@ischools-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Wjatscheslaw Sterzer</cp:lastModifiedBy>
  <cp:revision>2</cp:revision>
  <dcterms:created xsi:type="dcterms:W3CDTF">2023-07-19T09:29:00Z</dcterms:created>
  <dcterms:modified xsi:type="dcterms:W3CDTF">2023-07-19T09:29:00Z</dcterms:modified>
</cp:coreProperties>
</file>